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9B7" w:rsidRPr="00015ADC" w:rsidRDefault="00015ADC" w:rsidP="00015ADC">
      <w:pPr>
        <w:jc w:val="center"/>
        <w:rPr>
          <w:sz w:val="28"/>
          <w:szCs w:val="28"/>
          <w:u w:val="single"/>
        </w:rPr>
      </w:pPr>
      <w:r w:rsidRPr="00015ADC">
        <w:rPr>
          <w:sz w:val="28"/>
          <w:szCs w:val="28"/>
          <w:u w:val="single"/>
        </w:rPr>
        <w:t xml:space="preserve">Čestná občanství </w:t>
      </w:r>
      <w:r w:rsidR="00BC3F67">
        <w:rPr>
          <w:sz w:val="28"/>
          <w:szCs w:val="28"/>
          <w:u w:val="single"/>
        </w:rPr>
        <w:t>a medaile</w:t>
      </w:r>
      <w:r w:rsidRPr="00015ADC">
        <w:rPr>
          <w:sz w:val="28"/>
          <w:szCs w:val="28"/>
          <w:u w:val="single"/>
        </w:rPr>
        <w:t xml:space="preserve"> – vybraná evropská města</w:t>
      </w:r>
    </w:p>
    <w:tbl>
      <w:tblPr>
        <w:tblStyle w:val="Mkatabulky"/>
        <w:tblW w:w="14596" w:type="dxa"/>
        <w:tblLook w:val="04A0" w:firstRow="1" w:lastRow="0" w:firstColumn="1" w:lastColumn="0" w:noHBand="0" w:noVBand="1"/>
      </w:tblPr>
      <w:tblGrid>
        <w:gridCol w:w="2530"/>
        <w:gridCol w:w="2353"/>
        <w:gridCol w:w="4589"/>
        <w:gridCol w:w="1091"/>
        <w:gridCol w:w="1137"/>
        <w:gridCol w:w="2896"/>
      </w:tblGrid>
      <w:tr w:rsidR="00BC3F67" w:rsidTr="004326B4">
        <w:tc>
          <w:tcPr>
            <w:tcW w:w="2530" w:type="dxa"/>
          </w:tcPr>
          <w:p w:rsidR="00BC3F67" w:rsidRPr="00BC3F67" w:rsidRDefault="00BC3F67">
            <w:r>
              <w:t>Město</w:t>
            </w:r>
          </w:p>
        </w:tc>
        <w:tc>
          <w:tcPr>
            <w:tcW w:w="2353" w:type="dxa"/>
          </w:tcPr>
          <w:p w:rsidR="00BC3F67" w:rsidRDefault="00BC3F67" w:rsidP="00DD1F28">
            <w:r>
              <w:t>Druh pocty</w:t>
            </w:r>
          </w:p>
        </w:tc>
        <w:tc>
          <w:tcPr>
            <w:tcW w:w="4589" w:type="dxa"/>
          </w:tcPr>
          <w:p w:rsidR="00BC3F67" w:rsidRDefault="00BC3F67" w:rsidP="008C225E">
            <w:r>
              <w:t>Komu a za co se uděluje</w:t>
            </w:r>
          </w:p>
          <w:p w:rsidR="00BC3F67" w:rsidRPr="00E561D1" w:rsidRDefault="00BC3F67" w:rsidP="008C225E">
            <w:pPr>
              <w:rPr>
                <w:b/>
              </w:rPr>
            </w:pPr>
            <w:r w:rsidRPr="00E561D1">
              <w:rPr>
                <w:b/>
              </w:rPr>
              <w:t>Forma-hmotn</w:t>
            </w:r>
            <w:r w:rsidR="00E561D1" w:rsidRPr="00E561D1">
              <w:rPr>
                <w:b/>
              </w:rPr>
              <w:t>á podoba ocenění</w:t>
            </w:r>
          </w:p>
        </w:tc>
        <w:tc>
          <w:tcPr>
            <w:tcW w:w="1091" w:type="dxa"/>
          </w:tcPr>
          <w:p w:rsidR="00BC3F67" w:rsidRDefault="00BC3F67" w:rsidP="008C225E">
            <w:r>
              <w:t>Odkdy</w:t>
            </w:r>
          </w:p>
        </w:tc>
        <w:tc>
          <w:tcPr>
            <w:tcW w:w="1137" w:type="dxa"/>
          </w:tcPr>
          <w:p w:rsidR="00BC3F67" w:rsidRDefault="00BC3F67" w:rsidP="008C225E">
            <w:r>
              <w:t>Počet laureátů</w:t>
            </w:r>
          </w:p>
        </w:tc>
        <w:tc>
          <w:tcPr>
            <w:tcW w:w="2896" w:type="dxa"/>
          </w:tcPr>
          <w:p w:rsidR="00BC3F67" w:rsidRDefault="00BC3F67" w:rsidP="008C225E">
            <w:r>
              <w:t>Práva, výhody, odměny spojené s</w:t>
            </w:r>
            <w:r w:rsidR="00091AA5">
              <w:t> </w:t>
            </w:r>
            <w:r>
              <w:t>udělením</w:t>
            </w:r>
          </w:p>
        </w:tc>
      </w:tr>
      <w:tr w:rsidR="00BC3F67" w:rsidTr="004326B4">
        <w:tc>
          <w:tcPr>
            <w:tcW w:w="2530" w:type="dxa"/>
          </w:tcPr>
          <w:p w:rsidR="00BC3F67" w:rsidRDefault="00BC3F67">
            <w:pPr>
              <w:rPr>
                <w:sz w:val="32"/>
                <w:szCs w:val="32"/>
              </w:rPr>
            </w:pPr>
            <w:r>
              <w:rPr>
                <w:sz w:val="32"/>
                <w:szCs w:val="32"/>
              </w:rPr>
              <w:t>PAŘÍŽ</w:t>
            </w:r>
          </w:p>
          <w:p w:rsidR="00BC3F67" w:rsidRDefault="00BC3F67">
            <w:pPr>
              <w:rPr>
                <w:sz w:val="32"/>
                <w:szCs w:val="32"/>
              </w:rPr>
            </w:pPr>
          </w:p>
          <w:p w:rsidR="00BC3F67" w:rsidRDefault="00BC3F67" w:rsidP="00015ADC">
            <w:pPr>
              <w:rPr>
                <w:rStyle w:val="Hypertextovodkaz"/>
              </w:rPr>
            </w:pPr>
            <w:r>
              <w:t xml:space="preserve">Zdroj: </w:t>
            </w:r>
            <w:hyperlink r:id="rId5" w:history="1">
              <w:r w:rsidRPr="00CB7B06">
                <w:rPr>
                  <w:rStyle w:val="Hypertextovodkaz"/>
                </w:rPr>
                <w:t>http://www.paris.fr</w:t>
              </w:r>
            </w:hyperlink>
          </w:p>
          <w:p w:rsidR="00BC3F67" w:rsidRDefault="00BC3F67" w:rsidP="00015ADC">
            <w:r>
              <w:t xml:space="preserve">           </w:t>
            </w:r>
            <w:hyperlink r:id="rId6" w:history="1">
              <w:r w:rsidRPr="00CB7B06">
                <w:rPr>
                  <w:rStyle w:val="Hypertextovodkaz"/>
                </w:rPr>
                <w:t>http://www.leparisien.fr/</w:t>
              </w:r>
            </w:hyperlink>
          </w:p>
          <w:p w:rsidR="00BC3F67" w:rsidRDefault="00BC3F67" w:rsidP="00015ADC">
            <w:r>
              <w:t xml:space="preserve">           Wikipedia</w:t>
            </w:r>
          </w:p>
          <w:p w:rsidR="00BC3F67" w:rsidRDefault="00BC3F67">
            <w:pPr>
              <w:rPr>
                <w:sz w:val="32"/>
                <w:szCs w:val="32"/>
              </w:rPr>
            </w:pPr>
          </w:p>
        </w:tc>
        <w:tc>
          <w:tcPr>
            <w:tcW w:w="2353" w:type="dxa"/>
          </w:tcPr>
          <w:p w:rsidR="00BC3F67" w:rsidRDefault="00BC3F67" w:rsidP="00DD1F28">
            <w:r>
              <w:t>Čestný občan města Paříž (</w:t>
            </w:r>
            <w:r w:rsidRPr="00DD1F28">
              <w:t>citoyen d'honneur de la Ville de Paris</w:t>
            </w:r>
            <w:r>
              <w:t>)</w:t>
            </w:r>
          </w:p>
        </w:tc>
        <w:tc>
          <w:tcPr>
            <w:tcW w:w="4589" w:type="dxa"/>
          </w:tcPr>
          <w:p w:rsidR="00BC3F67" w:rsidRDefault="00BC3F67" w:rsidP="00E561D1">
            <w:r>
              <w:t xml:space="preserve">Čestné občanství, které je nejvyšším vyznamenáním, uděluje rada města Paříž osobám, které bojují za demokracii, svobodu a dodržování lidských práv. </w:t>
            </w:r>
            <w:r w:rsidR="00E561D1">
              <w:t>Od 2001 t</w:t>
            </w:r>
            <w:r>
              <w:t>itul může být udělen i cizím státním občanům</w:t>
            </w:r>
            <w:r w:rsidR="00E561D1">
              <w:t xml:space="preserve"> a od 2003 je skoro bez výjimky udělován zahraničním osobnostem mezinárodního významu</w:t>
            </w:r>
            <w:r>
              <w:t xml:space="preserve">. Mezi vyznamenané patří Nelson Mandela, Ingrid Betancourt a </w:t>
            </w:r>
            <w:r w:rsidRPr="008C225E">
              <w:t>14. dalajláma Tändzin Gjamccho</w:t>
            </w:r>
            <w:r>
              <w:t>. Zatím posledním čestným občanem města Paříž se stal v lednu roku</w:t>
            </w:r>
            <w:r w:rsidR="00E561D1">
              <w:t xml:space="preserve"> 2015</w:t>
            </w:r>
            <w:r>
              <w:t xml:space="preserve"> časopis </w:t>
            </w:r>
            <w:r w:rsidRPr="00147CF0">
              <w:t>Charlie Hebdo</w:t>
            </w:r>
            <w:r>
              <w:t xml:space="preserve">. Rada města tak jednomyslně vyjádřila úctu obětem teroristického útoku na redakci časopisu. </w:t>
            </w:r>
          </w:p>
        </w:tc>
        <w:tc>
          <w:tcPr>
            <w:tcW w:w="1091" w:type="dxa"/>
          </w:tcPr>
          <w:p w:rsidR="00BC3F67" w:rsidRDefault="00E561D1" w:rsidP="008C225E">
            <w:r>
              <w:t>V nynější podobě od 2001</w:t>
            </w:r>
          </w:p>
        </w:tc>
        <w:tc>
          <w:tcPr>
            <w:tcW w:w="1137" w:type="dxa"/>
          </w:tcPr>
          <w:p w:rsidR="00BC3F67" w:rsidRDefault="00E561D1" w:rsidP="008C225E">
            <w:r>
              <w:t>25</w:t>
            </w:r>
          </w:p>
        </w:tc>
        <w:tc>
          <w:tcPr>
            <w:tcW w:w="2896" w:type="dxa"/>
          </w:tcPr>
          <w:p w:rsidR="00BC3F67" w:rsidRDefault="00091AA5" w:rsidP="008C225E">
            <w:r>
              <w:t>Oficiálně neuváděny žádné výhody ani odměny</w:t>
            </w:r>
          </w:p>
        </w:tc>
      </w:tr>
      <w:tr w:rsidR="00BC3F67" w:rsidTr="004326B4">
        <w:tc>
          <w:tcPr>
            <w:tcW w:w="2530" w:type="dxa"/>
          </w:tcPr>
          <w:p w:rsidR="00BC3F67" w:rsidRDefault="00BC3F67">
            <w:pPr>
              <w:rPr>
                <w:sz w:val="32"/>
                <w:szCs w:val="32"/>
              </w:rPr>
            </w:pPr>
          </w:p>
        </w:tc>
        <w:tc>
          <w:tcPr>
            <w:tcW w:w="2353" w:type="dxa"/>
          </w:tcPr>
          <w:p w:rsidR="00BC3F67" w:rsidRDefault="00BC3F67" w:rsidP="007558E8">
            <w:r>
              <w:t>Medaile města Paříž (la médaille de la Ville de</w:t>
            </w:r>
          </w:p>
          <w:p w:rsidR="00BC3F67" w:rsidRDefault="00BC3F67" w:rsidP="00CB3113">
            <w:r>
              <w:t xml:space="preserve">Paris) – </w:t>
            </w:r>
            <w:r w:rsidRPr="007558E8">
              <w:t>Bronze, Argent, Grand Argent et Grand Vermeil</w:t>
            </w:r>
          </w:p>
        </w:tc>
        <w:tc>
          <w:tcPr>
            <w:tcW w:w="4589" w:type="dxa"/>
          </w:tcPr>
          <w:p w:rsidR="00BC3F67" w:rsidRDefault="00BC3F67" w:rsidP="00CB3113">
            <w:r>
              <w:t>Medaile města Paříž se uděluje od roku 1911 za významný čin pro město.  Je čtyřstupňová - bronzová, stříbrná, velká stříbrná a zlatá (</w:t>
            </w:r>
            <w:r>
              <w:rPr>
                <w:i/>
              </w:rPr>
              <w:t>pozlacená)</w:t>
            </w:r>
            <w:r>
              <w:t>, uděluje ji starosta města na návrh rady města. Na přední straně je vyrytý nápis VILLE DE PARIS, jméno oceněného a rok, kdy byl vyznamenán. Na zadání straně je vyobrazena loď a nápis FLUCTUAT NEC MERGITUR (Zmítá se, ale nepotápí). Jedná se o oficiální heslo města Paříže, které je, stejně jako loď, součástí městského znaku. L</w:t>
            </w:r>
            <w:r w:rsidRPr="00D33539">
              <w:t>oď byla symbolem významného cechu obchodníků na řece Seině, jehož členové měli ve středověku hlavní vliv na správu Paříže. V moderní době symboliz</w:t>
            </w:r>
            <w:r>
              <w:t>uje</w:t>
            </w:r>
            <w:r w:rsidRPr="00D33539">
              <w:t xml:space="preserve"> historické zvraty a revoluce, kterými město </w:t>
            </w:r>
            <w:r w:rsidRPr="00D33539">
              <w:lastRenderedPageBreak/>
              <w:t>muselo projít, a přesto zůstalo nezlomeno.</w:t>
            </w:r>
          </w:p>
          <w:p w:rsidR="00BC3F67" w:rsidRDefault="00BC3F67" w:rsidP="00BD173B">
            <w:r>
              <w:t xml:space="preserve">Kritéria pro udělení medaile jsou široká. Může se jednat o ocenění osobní statečnosti, ale také služby ostatním či významného </w:t>
            </w:r>
            <w:r w:rsidR="00E561D1">
              <w:t xml:space="preserve">veřejně prospěšného </w:t>
            </w:r>
            <w:r>
              <w:t>daru. Je však také systematicky udělována Pařížanům a Pařížankám, kteří oslavili sté narozeniny, a manželským párům slavícím zlatou (50 let), diamantovou (60 let), platinovou (70 let), alabastrovou (75), nebo dubovou (80 let) svatbu.</w:t>
            </w:r>
          </w:p>
          <w:p w:rsidR="00BC3F67" w:rsidRDefault="00BC3F67" w:rsidP="00CB3113"/>
          <w:p w:rsidR="00BC3F67" w:rsidRDefault="00BC3F67" w:rsidP="00CB3113">
            <w:r w:rsidRPr="00CB3113">
              <w:rPr>
                <w:noProof/>
                <w:lang w:eastAsia="cs-CZ"/>
              </w:rPr>
              <w:drawing>
                <wp:inline distT="0" distB="0" distL="0" distR="0" wp14:anchorId="5ED80241" wp14:editId="1FDB4DA2">
                  <wp:extent cx="1615918" cy="1672095"/>
                  <wp:effectExtent l="0" t="0" r="3810" b="4445"/>
                  <wp:docPr id="20" name="Obrázek 20" descr="http://images-01.delcampe-static.net/img_large/auction/000/058/875/2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01.delcampe-static.net/img_large/auction/000/058/875/210_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0498" cy="1676834"/>
                          </a:xfrm>
                          <a:prstGeom prst="rect">
                            <a:avLst/>
                          </a:prstGeom>
                          <a:noFill/>
                          <a:ln>
                            <a:noFill/>
                          </a:ln>
                        </pic:spPr>
                      </pic:pic>
                    </a:graphicData>
                  </a:graphic>
                </wp:inline>
              </w:drawing>
            </w:r>
          </w:p>
        </w:tc>
        <w:tc>
          <w:tcPr>
            <w:tcW w:w="1091" w:type="dxa"/>
          </w:tcPr>
          <w:p w:rsidR="00BC3F67" w:rsidRDefault="00BC3F67" w:rsidP="00CB3113"/>
        </w:tc>
        <w:tc>
          <w:tcPr>
            <w:tcW w:w="1137" w:type="dxa"/>
          </w:tcPr>
          <w:p w:rsidR="00BC3F67" w:rsidRDefault="00BC3F67" w:rsidP="00CB3113"/>
        </w:tc>
        <w:tc>
          <w:tcPr>
            <w:tcW w:w="2896" w:type="dxa"/>
          </w:tcPr>
          <w:p w:rsidR="00BC3F67" w:rsidRDefault="00BC3F67" w:rsidP="00CB3113"/>
        </w:tc>
      </w:tr>
      <w:tr w:rsidR="00BC3F67" w:rsidTr="004326B4">
        <w:tc>
          <w:tcPr>
            <w:tcW w:w="2530" w:type="dxa"/>
          </w:tcPr>
          <w:p w:rsidR="00BC3F67" w:rsidRDefault="00BC3F67">
            <w:pPr>
              <w:rPr>
                <w:sz w:val="32"/>
                <w:szCs w:val="32"/>
              </w:rPr>
            </w:pPr>
            <w:r>
              <w:rPr>
                <w:sz w:val="32"/>
                <w:szCs w:val="32"/>
              </w:rPr>
              <w:lastRenderedPageBreak/>
              <w:t>VÍDEŇ</w:t>
            </w:r>
          </w:p>
          <w:p w:rsidR="00BC3F67" w:rsidRDefault="00BC3F67" w:rsidP="00767544">
            <w:r>
              <w:t>(vzhledem k tomu, že Vídeň je současně městem i jednou z 9 spolkových zemí Rakouska, jsou udělována vyznamenání města Vídeň i vyznamenání spolkové země Vídeň)</w:t>
            </w:r>
          </w:p>
          <w:p w:rsidR="00BC3F67" w:rsidRDefault="00BC3F67" w:rsidP="00767544"/>
          <w:p w:rsidR="00BC3F67" w:rsidRDefault="00BC3F67" w:rsidP="00767544"/>
          <w:p w:rsidR="00BC3F67" w:rsidRDefault="00BC3F67" w:rsidP="00767544"/>
          <w:p w:rsidR="00BC3F67" w:rsidRDefault="00BC3F67" w:rsidP="002A03FC">
            <w:r>
              <w:lastRenderedPageBreak/>
              <w:t xml:space="preserve">Zdroj: </w:t>
            </w:r>
            <w:hyperlink r:id="rId8" w:history="1">
              <w:r w:rsidRPr="00504D08">
                <w:rPr>
                  <w:rStyle w:val="Hypertextovodkaz"/>
                </w:rPr>
                <w:t>http://www.wien.</w:t>
              </w:r>
            </w:hyperlink>
            <w:r>
              <w:rPr>
                <w:rStyle w:val="Hypertextovodkaz"/>
              </w:rPr>
              <w:t>at</w:t>
            </w:r>
          </w:p>
          <w:p w:rsidR="00BC3F67" w:rsidRDefault="00BC3F67" w:rsidP="002A03FC">
            <w:r>
              <w:t xml:space="preserve">           Wikipedia</w:t>
            </w:r>
          </w:p>
          <w:p w:rsidR="00BC3F67" w:rsidRPr="00D73541" w:rsidRDefault="00BC3F67" w:rsidP="00767544"/>
        </w:tc>
        <w:tc>
          <w:tcPr>
            <w:tcW w:w="2353" w:type="dxa"/>
          </w:tcPr>
          <w:p w:rsidR="00BC3F67" w:rsidRDefault="00BC3F67">
            <w:r>
              <w:lastRenderedPageBreak/>
              <w:t>Čestný občan města Vídeň (</w:t>
            </w:r>
            <w:r w:rsidRPr="00767544">
              <w:t>Ehrenbürger der Stadt Wien</w:t>
            </w:r>
            <w:r>
              <w:t>)</w:t>
            </w:r>
          </w:p>
        </w:tc>
        <w:tc>
          <w:tcPr>
            <w:tcW w:w="4589" w:type="dxa"/>
          </w:tcPr>
          <w:p w:rsidR="00BC3F67" w:rsidRDefault="00BC3F67" w:rsidP="00037891">
            <w:r>
              <w:t xml:space="preserve">Nejvyšší vyznamenání města Vídně. Od roku 1839 je udělení čestného občanství zaznamenáváno v knize čestných občanů.  Při udělení čestného občanství obdrží vyznamenaný diplom. Čestné občanství může být odňato. Obecnou právní úpravu udělení čestného občanství obsahuje ústava města Vídeň </w:t>
            </w:r>
            <w:r>
              <w:rPr>
                <w:sz w:val="24"/>
              </w:rPr>
              <w:t>(</w:t>
            </w:r>
            <w:r w:rsidRPr="009052EB">
              <w:t>die Wiener Stadtverfassung</w:t>
            </w:r>
            <w:r>
              <w:t>). Rada města jmenuje čestnými občany osoby, které se významným způsobem zasloužily o Rakousko nebo město Vídeň. Čestný občan obdrží zlatý odznak (</w:t>
            </w:r>
            <w:r w:rsidR="008621AA">
              <w:t>jehlici-</w:t>
            </w:r>
            <w:r>
              <w:t xml:space="preserve">špendlík), který má podobu šesti vějířovitě uspořádaných vavřínových listů, které jsou </w:t>
            </w:r>
            <w:r>
              <w:lastRenderedPageBreak/>
              <w:t>v dolní části spojeny do svazku briliantem. V horní části je na vějíři listů umístěn znak města Vídně.</w:t>
            </w:r>
          </w:p>
          <w:p w:rsidR="00BC3F67" w:rsidRDefault="00BC3F67" w:rsidP="00037891"/>
          <w:p w:rsidR="00BC3F67" w:rsidRDefault="00BC3F67" w:rsidP="00037891">
            <w:r w:rsidRPr="00842068">
              <w:rPr>
                <w:noProof/>
                <w:lang w:eastAsia="cs-CZ"/>
              </w:rPr>
              <w:drawing>
                <wp:inline distT="0" distB="0" distL="0" distR="0" wp14:anchorId="3B3E0769" wp14:editId="55AF0C87">
                  <wp:extent cx="2486025" cy="1533525"/>
                  <wp:effectExtent l="0" t="0" r="9525" b="9525"/>
                  <wp:docPr id="1" name="Obrázek 1" descr="http://www.wien.gv.at/gesellschaft/ehrungen/images/anstecknade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anstecknadel-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1533525"/>
                          </a:xfrm>
                          <a:prstGeom prst="rect">
                            <a:avLst/>
                          </a:prstGeom>
                          <a:noFill/>
                          <a:ln>
                            <a:noFill/>
                          </a:ln>
                        </pic:spPr>
                      </pic:pic>
                    </a:graphicData>
                  </a:graphic>
                </wp:inline>
              </w:drawing>
            </w:r>
          </w:p>
          <w:p w:rsidR="00BC3F67" w:rsidRDefault="00BC3F67" w:rsidP="00037891"/>
        </w:tc>
        <w:tc>
          <w:tcPr>
            <w:tcW w:w="1091" w:type="dxa"/>
          </w:tcPr>
          <w:p w:rsidR="00BC3F67" w:rsidRDefault="00BC3F67" w:rsidP="00037891"/>
        </w:tc>
        <w:tc>
          <w:tcPr>
            <w:tcW w:w="1137" w:type="dxa"/>
          </w:tcPr>
          <w:p w:rsidR="00BC3F67" w:rsidRDefault="00BC3F67" w:rsidP="00037891"/>
        </w:tc>
        <w:tc>
          <w:tcPr>
            <w:tcW w:w="2896" w:type="dxa"/>
          </w:tcPr>
          <w:p w:rsidR="00BC3F67" w:rsidRDefault="00AA6AE7" w:rsidP="00037891">
            <w:r>
              <w:t>S postavením čestného občana nejsou spojena žádná zvláštní práva ani výhody.</w:t>
            </w:r>
          </w:p>
        </w:tc>
      </w:tr>
      <w:tr w:rsidR="00BC3F67" w:rsidTr="004326B4">
        <w:tc>
          <w:tcPr>
            <w:tcW w:w="2530" w:type="dxa"/>
          </w:tcPr>
          <w:p w:rsidR="00BC3F67" w:rsidRDefault="00BC3F67">
            <w:pPr>
              <w:rPr>
                <w:sz w:val="32"/>
                <w:szCs w:val="32"/>
              </w:rPr>
            </w:pPr>
          </w:p>
        </w:tc>
        <w:tc>
          <w:tcPr>
            <w:tcW w:w="2353" w:type="dxa"/>
          </w:tcPr>
          <w:p w:rsidR="00BC3F67" w:rsidRDefault="00BC3F67" w:rsidP="00E534DA">
            <w:r>
              <w:t>Občan města Vídně (</w:t>
            </w:r>
            <w:r w:rsidRPr="00767544">
              <w:t>Bürger der Stadt Wien</w:t>
            </w:r>
            <w:r>
              <w:t>)</w:t>
            </w:r>
          </w:p>
        </w:tc>
        <w:tc>
          <w:tcPr>
            <w:tcW w:w="4589" w:type="dxa"/>
          </w:tcPr>
          <w:p w:rsidR="00BC3F67" w:rsidRDefault="00BC3F67" w:rsidP="00AA6AE7">
            <w:r>
              <w:t>Toto vyznamenání uděluje rada města rakouským občanům žijícím ve Vídni za vynikající služby městu Vídeň. Toto vyznamenání se považuje za zrušené, pokud jeho držitel pozbyl na základě rozsudku soudu právo volit do rady města. Vyznamenání může být Radou odvoláno, existují-li důvody, které nasvědčují tomu, že občan není této pocty hoden. Občan města Vídně obdrží zlatý odznak (špendlík), který má stejnou podobu, jako u čestného občana města Vídně, svazek vavřínových listů je však v dolní části ozdoben rubínem</w:t>
            </w:r>
          </w:p>
        </w:tc>
        <w:tc>
          <w:tcPr>
            <w:tcW w:w="1091" w:type="dxa"/>
          </w:tcPr>
          <w:p w:rsidR="00BC3F67" w:rsidRDefault="00BC3F67" w:rsidP="00842068"/>
        </w:tc>
        <w:tc>
          <w:tcPr>
            <w:tcW w:w="1137" w:type="dxa"/>
          </w:tcPr>
          <w:p w:rsidR="00BC3F67" w:rsidRDefault="00BC3F67" w:rsidP="00842068"/>
        </w:tc>
        <w:tc>
          <w:tcPr>
            <w:tcW w:w="2896" w:type="dxa"/>
          </w:tcPr>
          <w:p w:rsidR="00BC3F67" w:rsidRDefault="00AA6AE7" w:rsidP="00842068">
            <w:r>
              <w:t>Toto vyznamenání s sebou nenese žádná zvláštní práva</w:t>
            </w:r>
            <w:r w:rsidR="008B3769">
              <w:t xml:space="preserve"> ani výhody</w:t>
            </w:r>
            <w:r>
              <w:t>.</w:t>
            </w:r>
          </w:p>
        </w:tc>
      </w:tr>
      <w:tr w:rsidR="00BC3F67" w:rsidTr="004326B4">
        <w:tc>
          <w:tcPr>
            <w:tcW w:w="2530" w:type="dxa"/>
          </w:tcPr>
          <w:p w:rsidR="00BC3F67" w:rsidRDefault="00BC3F67">
            <w:pPr>
              <w:rPr>
                <w:sz w:val="32"/>
                <w:szCs w:val="32"/>
              </w:rPr>
            </w:pPr>
          </w:p>
        </w:tc>
        <w:tc>
          <w:tcPr>
            <w:tcW w:w="2353" w:type="dxa"/>
          </w:tcPr>
          <w:p w:rsidR="00BC3F67" w:rsidRPr="00767544" w:rsidRDefault="00BC3F67">
            <w:r>
              <w:t xml:space="preserve">Prsten cti města Vídně (der </w:t>
            </w:r>
            <w:r w:rsidRPr="00767544">
              <w:t>Ehrenring der Stadt Wien</w:t>
            </w:r>
            <w:r>
              <w:t>)</w:t>
            </w:r>
          </w:p>
        </w:tc>
        <w:tc>
          <w:tcPr>
            <w:tcW w:w="4589" w:type="dxa"/>
          </w:tcPr>
          <w:p w:rsidR="00BC3F67" w:rsidRDefault="00BC3F67" w:rsidP="00163582">
            <w:r>
              <w:t>Od roku 1925 se propůjčuje jednotlivcům, kteří svými uměleckými nebo vědeckými úspěchy zásadně přispěli k šíření věhlasu města Vídně za hranicemi Rakouska.</w:t>
            </w:r>
            <w:r w:rsidRPr="00842068">
              <w:t xml:space="preserve"> </w:t>
            </w:r>
            <w:r>
              <w:t>Vyznamenaný obdrží zlatý prsten, který má na vnější straně onyxovou plochu, na které je umístěna pečeť města Vídně, na vnitřní straně je vepsáno věnování vyznamenanému.</w:t>
            </w:r>
          </w:p>
          <w:p w:rsidR="00BC3F67" w:rsidRDefault="00BC3F67" w:rsidP="00163582">
            <w:r w:rsidRPr="00842068">
              <w:rPr>
                <w:noProof/>
                <w:lang w:eastAsia="cs-CZ"/>
              </w:rPr>
              <w:lastRenderedPageBreak/>
              <w:drawing>
                <wp:inline distT="0" distB="0" distL="0" distR="0" wp14:anchorId="37807887" wp14:editId="569C9295">
                  <wp:extent cx="2400300" cy="1571625"/>
                  <wp:effectExtent l="0" t="0" r="0" b="9525"/>
                  <wp:docPr id="2" name="Obrázek 2" descr="http://www.wien.gv.at/gesellschaft/ehrungen/images/ehren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ehrenr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571625"/>
                          </a:xfrm>
                          <a:prstGeom prst="rect">
                            <a:avLst/>
                          </a:prstGeom>
                          <a:noFill/>
                          <a:ln>
                            <a:noFill/>
                          </a:ln>
                        </pic:spPr>
                      </pic:pic>
                    </a:graphicData>
                  </a:graphic>
                </wp:inline>
              </w:drawing>
            </w:r>
          </w:p>
        </w:tc>
        <w:tc>
          <w:tcPr>
            <w:tcW w:w="1091" w:type="dxa"/>
          </w:tcPr>
          <w:p w:rsidR="00BC3F67" w:rsidRDefault="00BC3F67" w:rsidP="00163582"/>
        </w:tc>
        <w:tc>
          <w:tcPr>
            <w:tcW w:w="1137" w:type="dxa"/>
          </w:tcPr>
          <w:p w:rsidR="00BC3F67" w:rsidRDefault="00BC3F67" w:rsidP="00163582"/>
        </w:tc>
        <w:tc>
          <w:tcPr>
            <w:tcW w:w="2896" w:type="dxa"/>
          </w:tcPr>
          <w:p w:rsidR="00BC3F67" w:rsidRDefault="00BC3F67" w:rsidP="00163582"/>
        </w:tc>
      </w:tr>
      <w:tr w:rsidR="00BC3F67" w:rsidTr="004326B4">
        <w:tc>
          <w:tcPr>
            <w:tcW w:w="2530" w:type="dxa"/>
          </w:tcPr>
          <w:p w:rsidR="00BC3F67" w:rsidRDefault="00BC3F67">
            <w:pPr>
              <w:rPr>
                <w:sz w:val="32"/>
                <w:szCs w:val="32"/>
              </w:rPr>
            </w:pPr>
          </w:p>
        </w:tc>
        <w:tc>
          <w:tcPr>
            <w:tcW w:w="2353" w:type="dxa"/>
          </w:tcPr>
          <w:p w:rsidR="00BC3F67" w:rsidRPr="00767544" w:rsidRDefault="00BC3F67" w:rsidP="00F711DE">
            <w:r>
              <w:t xml:space="preserve">Čestná medaile spolkového hlavního města Vídně (die </w:t>
            </w:r>
            <w:r w:rsidRPr="00767544">
              <w:t>Ehrenmedaille der Bundeshauptstadt Wien</w:t>
            </w:r>
            <w:r>
              <w:t>) – zlatá, stříbrná a bronzová</w:t>
            </w:r>
          </w:p>
        </w:tc>
        <w:tc>
          <w:tcPr>
            <w:tcW w:w="4589" w:type="dxa"/>
          </w:tcPr>
          <w:p w:rsidR="00BC3F67" w:rsidRDefault="00BC3F67" w:rsidP="000615AD">
            <w:r>
              <w:t>Medaile se uděluje jako uznání zásluh o město Vídeň v umělecké, vědecké nebo hospodářské oblasti. Medaile je kruhového tvaru, pozlacená / postříbřená / bronzová , o průměru 80 mm. Na přední straně je vyobrazena vídeňská radnice a nápis „Za mimořádné zásluhy o Vídeň“ , po obou stranách okrajů mince jsou zobrazeny vavřínové listy.</w:t>
            </w:r>
          </w:p>
          <w:p w:rsidR="00BC3F67" w:rsidRDefault="00BC3F67" w:rsidP="000615AD">
            <w:r w:rsidRPr="000615AD">
              <w:rPr>
                <w:noProof/>
                <w:lang w:eastAsia="cs-CZ"/>
              </w:rPr>
              <w:drawing>
                <wp:inline distT="0" distB="0" distL="0" distR="0" wp14:anchorId="4FB0392B" wp14:editId="368DF4B3">
                  <wp:extent cx="2362200" cy="1771651"/>
                  <wp:effectExtent l="0" t="0" r="0" b="0"/>
                  <wp:docPr id="4" name="Obrázek 4" descr="http://www.wien.gv.at/gesellschaft/ehrungen/images/ehrenmedaille-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ehrenmedaille-bronz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0379" cy="1777785"/>
                          </a:xfrm>
                          <a:prstGeom prst="rect">
                            <a:avLst/>
                          </a:prstGeom>
                          <a:noFill/>
                          <a:ln>
                            <a:noFill/>
                          </a:ln>
                        </pic:spPr>
                      </pic:pic>
                    </a:graphicData>
                  </a:graphic>
                </wp:inline>
              </w:drawing>
            </w:r>
          </w:p>
        </w:tc>
        <w:tc>
          <w:tcPr>
            <w:tcW w:w="1091" w:type="dxa"/>
          </w:tcPr>
          <w:p w:rsidR="00BC3F67" w:rsidRDefault="00BC3F67" w:rsidP="000615AD"/>
        </w:tc>
        <w:tc>
          <w:tcPr>
            <w:tcW w:w="1137" w:type="dxa"/>
          </w:tcPr>
          <w:p w:rsidR="00BC3F67" w:rsidRDefault="00BC3F67" w:rsidP="000615AD"/>
        </w:tc>
        <w:tc>
          <w:tcPr>
            <w:tcW w:w="2896" w:type="dxa"/>
          </w:tcPr>
          <w:p w:rsidR="00BC3F67" w:rsidRDefault="00BC3F67" w:rsidP="000615AD"/>
        </w:tc>
      </w:tr>
      <w:tr w:rsidR="00BC3F67" w:rsidTr="004326B4">
        <w:tc>
          <w:tcPr>
            <w:tcW w:w="2530" w:type="dxa"/>
          </w:tcPr>
          <w:p w:rsidR="00BC3F67" w:rsidRDefault="00BC3F67">
            <w:pPr>
              <w:rPr>
                <w:sz w:val="32"/>
                <w:szCs w:val="32"/>
              </w:rPr>
            </w:pPr>
          </w:p>
        </w:tc>
        <w:tc>
          <w:tcPr>
            <w:tcW w:w="2353" w:type="dxa"/>
          </w:tcPr>
          <w:p w:rsidR="00BC3F67" w:rsidRPr="00767544" w:rsidRDefault="00BC3F67" w:rsidP="000615AD">
            <w:r>
              <w:t>Medaile Otto Glöckela (</w:t>
            </w:r>
            <w:r w:rsidRPr="00767544">
              <w:t>die Otto-Glöckel-Medaille der Stadt Wien</w:t>
            </w:r>
            <w:r>
              <w:t>)</w:t>
            </w:r>
            <w:r w:rsidRPr="00767544">
              <w:t xml:space="preserve"> </w:t>
            </w:r>
          </w:p>
        </w:tc>
        <w:tc>
          <w:tcPr>
            <w:tcW w:w="4589" w:type="dxa"/>
          </w:tcPr>
          <w:p w:rsidR="00BC3F67" w:rsidRDefault="00BC3F67" w:rsidP="000615AD">
            <w:r>
              <w:t xml:space="preserve">Uděluje se jako vyznamenání osobám, které se zasloužily o město Vídeň mimořádnými pedagogickými výkony v oblasti školství a vzdělávání dětí i dospělých. Medaile je kruhového tvaru, bronzová, na přední straně je podobizna Otto Glöckela a nápis "Otto Glöckel </w:t>
            </w:r>
            <w:r>
              <w:lastRenderedPageBreak/>
              <w:t>1874-1935"</w:t>
            </w:r>
          </w:p>
          <w:p w:rsidR="00BC3F67" w:rsidRDefault="00BC3F67" w:rsidP="000615AD"/>
          <w:p w:rsidR="00BC3F67" w:rsidRDefault="00BC3F67" w:rsidP="000615AD">
            <w:r w:rsidRPr="000615AD">
              <w:rPr>
                <w:noProof/>
                <w:lang w:eastAsia="cs-CZ"/>
              </w:rPr>
              <w:drawing>
                <wp:inline distT="0" distB="0" distL="0" distR="0" wp14:anchorId="7EF134D7" wp14:editId="068516B1">
                  <wp:extent cx="2466975" cy="1850231"/>
                  <wp:effectExtent l="0" t="0" r="0" b="0"/>
                  <wp:docPr id="5" name="Obrázek 5" descr="http://www.wien.gv.at/gesellschaft/ehrungen/images/otto-gloec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otto-gloeck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1850231"/>
                          </a:xfrm>
                          <a:prstGeom prst="rect">
                            <a:avLst/>
                          </a:prstGeom>
                          <a:noFill/>
                          <a:ln>
                            <a:noFill/>
                          </a:ln>
                        </pic:spPr>
                      </pic:pic>
                    </a:graphicData>
                  </a:graphic>
                </wp:inline>
              </w:drawing>
            </w:r>
          </w:p>
        </w:tc>
        <w:tc>
          <w:tcPr>
            <w:tcW w:w="1091" w:type="dxa"/>
          </w:tcPr>
          <w:p w:rsidR="00BC3F67" w:rsidRDefault="00BC3F67" w:rsidP="000615AD"/>
        </w:tc>
        <w:tc>
          <w:tcPr>
            <w:tcW w:w="1137" w:type="dxa"/>
          </w:tcPr>
          <w:p w:rsidR="00BC3F67" w:rsidRDefault="00BC3F67" w:rsidP="000615AD"/>
        </w:tc>
        <w:tc>
          <w:tcPr>
            <w:tcW w:w="2896" w:type="dxa"/>
          </w:tcPr>
          <w:p w:rsidR="00BC3F67" w:rsidRDefault="00BC3F67" w:rsidP="000615AD"/>
        </w:tc>
      </w:tr>
      <w:tr w:rsidR="00BC3F67" w:rsidTr="004326B4">
        <w:tc>
          <w:tcPr>
            <w:tcW w:w="2530" w:type="dxa"/>
          </w:tcPr>
          <w:p w:rsidR="00BC3F67" w:rsidRPr="003160CD" w:rsidRDefault="00BC3F67">
            <w:r>
              <w:lastRenderedPageBreak/>
              <w:t>Vyznamenání spolkové země Vídeň</w:t>
            </w:r>
          </w:p>
        </w:tc>
        <w:tc>
          <w:tcPr>
            <w:tcW w:w="2353" w:type="dxa"/>
          </w:tcPr>
          <w:p w:rsidR="00BC3F67" w:rsidRDefault="00BC3F67" w:rsidP="003160CD">
            <w:r>
              <w:t>Velké zlaté vyznamenání za zásluhy o spolkovou zemi Vídeň s hvězdou (</w:t>
            </w:r>
            <w:r w:rsidRPr="003160CD">
              <w:t>Großes Goldenes Ehrenzeichen für Verdienste um das Land Wien mit dem Stern</w:t>
            </w:r>
            <w:r>
              <w:t>)</w:t>
            </w:r>
          </w:p>
        </w:tc>
        <w:tc>
          <w:tcPr>
            <w:tcW w:w="4589" w:type="dxa"/>
          </w:tcPr>
          <w:p w:rsidR="00BC3F67" w:rsidRDefault="00BC3F67" w:rsidP="005C0769">
            <w:r>
              <w:t xml:space="preserve">Uděluje se osobám, které se svým veřejným nebo soukromým působením vynikajícím způsobem zasloužily o spolkovou zemi Vídeň. Každý nositel tohoto vyznamenání je oprávněn je předepsaným způsobem nosit. Vnějšími symboly tohoto vyznamenání jsou zlatý maltézský kříž s hvězdou.  </w:t>
            </w:r>
          </w:p>
          <w:p w:rsidR="00BC3F67" w:rsidRDefault="00BC3F67" w:rsidP="005C0769">
            <w:r>
              <w:t xml:space="preserve"> </w:t>
            </w:r>
            <w:r w:rsidRPr="005C0769">
              <w:rPr>
                <w:noProof/>
                <w:lang w:eastAsia="cs-CZ"/>
              </w:rPr>
              <w:drawing>
                <wp:inline distT="0" distB="0" distL="0" distR="0" wp14:anchorId="3AC43E12" wp14:editId="158E141B">
                  <wp:extent cx="2647950" cy="1985963"/>
                  <wp:effectExtent l="0" t="0" r="0" b="0"/>
                  <wp:docPr id="6" name="Obrázek 6" descr="http://www.wien.gv.at/gesellschaft/ehrungen/images/ggehrenzeiche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ggehrenzeichen-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0866" cy="1988150"/>
                          </a:xfrm>
                          <a:prstGeom prst="rect">
                            <a:avLst/>
                          </a:prstGeom>
                          <a:noFill/>
                          <a:ln>
                            <a:noFill/>
                          </a:ln>
                        </pic:spPr>
                      </pic:pic>
                    </a:graphicData>
                  </a:graphic>
                </wp:inline>
              </w:drawing>
            </w:r>
          </w:p>
        </w:tc>
        <w:tc>
          <w:tcPr>
            <w:tcW w:w="1091" w:type="dxa"/>
          </w:tcPr>
          <w:p w:rsidR="00BC3F67" w:rsidRDefault="00BC3F67" w:rsidP="005C0769"/>
        </w:tc>
        <w:tc>
          <w:tcPr>
            <w:tcW w:w="1137" w:type="dxa"/>
          </w:tcPr>
          <w:p w:rsidR="00BC3F67" w:rsidRDefault="00BC3F67" w:rsidP="005C0769"/>
        </w:tc>
        <w:tc>
          <w:tcPr>
            <w:tcW w:w="2896" w:type="dxa"/>
          </w:tcPr>
          <w:p w:rsidR="00BC3F67" w:rsidRDefault="00AA6AE7" w:rsidP="005C0769">
            <w:r>
              <w:t xml:space="preserve">Jiné výsady </w:t>
            </w:r>
            <w:r w:rsidR="008B3769">
              <w:t xml:space="preserve">ani výhody </w:t>
            </w:r>
            <w:r>
              <w:t>nejsou s tímto vyznamenáním spojeny.</w:t>
            </w:r>
          </w:p>
        </w:tc>
      </w:tr>
      <w:tr w:rsidR="00BC3F67" w:rsidTr="004326B4">
        <w:tc>
          <w:tcPr>
            <w:tcW w:w="2530" w:type="dxa"/>
          </w:tcPr>
          <w:p w:rsidR="00BC3F67" w:rsidRDefault="00BC3F67"/>
        </w:tc>
        <w:tc>
          <w:tcPr>
            <w:tcW w:w="2353" w:type="dxa"/>
          </w:tcPr>
          <w:p w:rsidR="00BC3F67" w:rsidRDefault="00BC3F67" w:rsidP="003160CD">
            <w:r>
              <w:t xml:space="preserve">Velké zlaté / stříbrné vyznamenání za zásluhy </w:t>
            </w:r>
            <w:r>
              <w:lastRenderedPageBreak/>
              <w:t xml:space="preserve">o spolkovou zemi Vídeň </w:t>
            </w:r>
            <w:r>
              <w:rPr>
                <w:sz w:val="24"/>
              </w:rPr>
              <w:t>(</w:t>
            </w:r>
            <w:r w:rsidRPr="005C0769">
              <w:t xml:space="preserve">Großes Goldenes </w:t>
            </w:r>
            <w:r>
              <w:t xml:space="preserve"> / Silbernes </w:t>
            </w:r>
            <w:r w:rsidRPr="005C0769">
              <w:t>Ehrenzeichen für Verdienste um das Land Wien</w:t>
            </w:r>
            <w:r>
              <w:t>)</w:t>
            </w:r>
          </w:p>
        </w:tc>
        <w:tc>
          <w:tcPr>
            <w:tcW w:w="4589" w:type="dxa"/>
          </w:tcPr>
          <w:p w:rsidR="00BC3F67" w:rsidRDefault="00BC3F67" w:rsidP="005C0769">
            <w:r w:rsidRPr="005C0769">
              <w:lastRenderedPageBreak/>
              <w:t xml:space="preserve">Uděluje se osobám, které se svým veřejným nebo soukromým působením </w:t>
            </w:r>
            <w:r>
              <w:t xml:space="preserve">zvláště </w:t>
            </w:r>
            <w:r w:rsidRPr="005C0769">
              <w:lastRenderedPageBreak/>
              <w:t>v</w:t>
            </w:r>
            <w:r>
              <w:t>ýznamným</w:t>
            </w:r>
            <w:r w:rsidRPr="005C0769">
              <w:t xml:space="preserve"> způsobem zasloužily o spolkovou zemi Vídeň. Každý nositel tohoto vyznamenání je oprávněn je předepsaným způsobem nosit. Vnějším symbol</w:t>
            </w:r>
            <w:r>
              <w:t>em</w:t>
            </w:r>
            <w:r w:rsidRPr="005C0769">
              <w:t xml:space="preserve"> tohoto vyznamenání j</w:t>
            </w:r>
            <w:r>
              <w:t>e</w:t>
            </w:r>
            <w:r w:rsidRPr="005C0769">
              <w:t xml:space="preserve"> maltézský kříž</w:t>
            </w:r>
            <w:r>
              <w:t>.</w:t>
            </w:r>
          </w:p>
          <w:p w:rsidR="00BC3F67" w:rsidRDefault="00BC3F67" w:rsidP="005C0769">
            <w:r w:rsidRPr="005C0769">
              <w:rPr>
                <w:noProof/>
                <w:lang w:eastAsia="cs-CZ"/>
              </w:rPr>
              <w:drawing>
                <wp:inline distT="0" distB="0" distL="0" distR="0" wp14:anchorId="06A601F0" wp14:editId="29A51B85">
                  <wp:extent cx="2609850" cy="1882197"/>
                  <wp:effectExtent l="0" t="0" r="0" b="3810"/>
                  <wp:docPr id="7" name="Obrázek 7" descr="http://www.wien.gv.at/gesellschaft/ehrungen/images/ggehren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ggehrenzeich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552" cy="1889194"/>
                          </a:xfrm>
                          <a:prstGeom prst="rect">
                            <a:avLst/>
                          </a:prstGeom>
                          <a:noFill/>
                          <a:ln>
                            <a:noFill/>
                          </a:ln>
                        </pic:spPr>
                      </pic:pic>
                    </a:graphicData>
                  </a:graphic>
                </wp:inline>
              </w:drawing>
            </w:r>
          </w:p>
        </w:tc>
        <w:tc>
          <w:tcPr>
            <w:tcW w:w="1091" w:type="dxa"/>
          </w:tcPr>
          <w:p w:rsidR="00BC3F67" w:rsidRPr="005C0769" w:rsidRDefault="00BC3F67" w:rsidP="005C0769"/>
        </w:tc>
        <w:tc>
          <w:tcPr>
            <w:tcW w:w="1137" w:type="dxa"/>
          </w:tcPr>
          <w:p w:rsidR="00BC3F67" w:rsidRPr="005C0769" w:rsidRDefault="00BC3F67" w:rsidP="005C0769"/>
        </w:tc>
        <w:tc>
          <w:tcPr>
            <w:tcW w:w="2896" w:type="dxa"/>
          </w:tcPr>
          <w:p w:rsidR="00BC3F67" w:rsidRPr="005C0769" w:rsidRDefault="00AA6AE7" w:rsidP="005C0769">
            <w:r w:rsidRPr="005C0769">
              <w:t xml:space="preserve">Jiné výsady </w:t>
            </w:r>
            <w:r w:rsidR="008B3769">
              <w:t xml:space="preserve">ani výhody </w:t>
            </w:r>
            <w:r w:rsidRPr="005C0769">
              <w:t xml:space="preserve">nejsou s tímto vyznamenáním </w:t>
            </w:r>
            <w:r w:rsidRPr="005C0769">
              <w:lastRenderedPageBreak/>
              <w:t>spojeny.</w:t>
            </w:r>
          </w:p>
        </w:tc>
      </w:tr>
      <w:tr w:rsidR="00BC3F67" w:rsidTr="004326B4">
        <w:tc>
          <w:tcPr>
            <w:tcW w:w="2530" w:type="dxa"/>
          </w:tcPr>
          <w:p w:rsidR="00BC3F67" w:rsidRDefault="00BC3F67"/>
        </w:tc>
        <w:tc>
          <w:tcPr>
            <w:tcW w:w="2353" w:type="dxa"/>
          </w:tcPr>
          <w:p w:rsidR="00BC3F67" w:rsidRDefault="00BC3F67" w:rsidP="003160CD">
            <w:r>
              <w:t>Zlaté / stříbrné vyznamenání za zásluhy o spolkovou zemi Vídeň (</w:t>
            </w:r>
            <w:r w:rsidRPr="005C0769">
              <w:t>Goldenes / Silbernes Ehrenzeichen für Verdienste um das Land Wien</w:t>
            </w:r>
            <w:r>
              <w:t>)</w:t>
            </w:r>
          </w:p>
        </w:tc>
        <w:tc>
          <w:tcPr>
            <w:tcW w:w="4589" w:type="dxa"/>
          </w:tcPr>
          <w:p w:rsidR="00BC3F67" w:rsidRDefault="00BC3F67" w:rsidP="002628A5">
            <w:r w:rsidRPr="002628A5">
              <w:t>Uděluje se osobám, které se svým veřejným nebo soukromým působením významným způsobem zasloužily o spolkovou zemi Vídeň. Každý nositel tohoto vyznamenání je oprávněn je předepsaným způsobem nosit. Jiné výsady nejsou s tímto vyznamenáním spojeny. Vnějším symbolem tohoto vyznamenání je</w:t>
            </w:r>
            <w:r>
              <w:t xml:space="preserve"> osmicípá hvězda o průměru 85 mm.</w:t>
            </w:r>
          </w:p>
          <w:p w:rsidR="00BC3F67" w:rsidRPr="005C0769" w:rsidRDefault="00BC3F67" w:rsidP="002628A5">
            <w:r w:rsidRPr="002628A5">
              <w:rPr>
                <w:noProof/>
                <w:lang w:eastAsia="cs-CZ"/>
              </w:rPr>
              <w:lastRenderedPageBreak/>
              <w:drawing>
                <wp:inline distT="0" distB="0" distL="0" distR="0" wp14:anchorId="3E1D9429" wp14:editId="0FC9B061">
                  <wp:extent cx="2524125" cy="1752600"/>
                  <wp:effectExtent l="0" t="0" r="9525" b="0"/>
                  <wp:docPr id="8" name="Obrázek 8" descr="http://www.wien.gv.at/gesellschaft/ehrungen/images/gehrenzeichen-verdien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gehrenzeichen-verdiens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9702" cy="1756472"/>
                          </a:xfrm>
                          <a:prstGeom prst="rect">
                            <a:avLst/>
                          </a:prstGeom>
                          <a:noFill/>
                          <a:ln>
                            <a:noFill/>
                          </a:ln>
                        </pic:spPr>
                      </pic:pic>
                    </a:graphicData>
                  </a:graphic>
                </wp:inline>
              </w:drawing>
            </w:r>
          </w:p>
        </w:tc>
        <w:tc>
          <w:tcPr>
            <w:tcW w:w="1091" w:type="dxa"/>
          </w:tcPr>
          <w:p w:rsidR="00BC3F67" w:rsidRPr="002628A5" w:rsidRDefault="00BC3F67" w:rsidP="002628A5"/>
        </w:tc>
        <w:tc>
          <w:tcPr>
            <w:tcW w:w="1137" w:type="dxa"/>
          </w:tcPr>
          <w:p w:rsidR="00BC3F67" w:rsidRPr="002628A5" w:rsidRDefault="00BC3F67" w:rsidP="002628A5"/>
        </w:tc>
        <w:tc>
          <w:tcPr>
            <w:tcW w:w="2896" w:type="dxa"/>
          </w:tcPr>
          <w:p w:rsidR="00BC3F67" w:rsidRPr="002628A5" w:rsidRDefault="00BC3F67" w:rsidP="002628A5"/>
        </w:tc>
      </w:tr>
      <w:tr w:rsidR="00BC3F67" w:rsidTr="004326B4">
        <w:tc>
          <w:tcPr>
            <w:tcW w:w="2530" w:type="dxa"/>
          </w:tcPr>
          <w:p w:rsidR="00BC3F67" w:rsidRDefault="00BC3F67"/>
        </w:tc>
        <w:tc>
          <w:tcPr>
            <w:tcW w:w="2353" w:type="dxa"/>
          </w:tcPr>
          <w:p w:rsidR="00BC3F67" w:rsidRDefault="00BC3F67" w:rsidP="003160CD">
            <w:r>
              <w:t>Zlaté / stříbrné vyznamenání spolkové země Vídeň za zásluhy (</w:t>
            </w:r>
            <w:r w:rsidRPr="002628A5">
              <w:t>Goldenes / Silbernes Verdienstzeichen des Landes Wien</w:t>
            </w:r>
            <w:r>
              <w:t>)</w:t>
            </w:r>
          </w:p>
        </w:tc>
        <w:tc>
          <w:tcPr>
            <w:tcW w:w="4589" w:type="dxa"/>
          </w:tcPr>
          <w:p w:rsidR="00BC3F67" w:rsidRDefault="00BC3F67" w:rsidP="002628A5">
            <w:r>
              <w:t>Uděluje se fyzickým osobám za zásluhy o spolkovou zemi Vídeň. Vnějším symbolem tohoto vyznamenání je maltézský kříž</w:t>
            </w:r>
          </w:p>
          <w:p w:rsidR="00BC3F67" w:rsidRDefault="00BC3F67" w:rsidP="002628A5"/>
          <w:p w:rsidR="00BC3F67" w:rsidRPr="002628A5" w:rsidRDefault="00BC3F67" w:rsidP="002628A5">
            <w:r w:rsidRPr="002628A5">
              <w:rPr>
                <w:noProof/>
                <w:lang w:eastAsia="cs-CZ"/>
              </w:rPr>
              <w:drawing>
                <wp:inline distT="0" distB="0" distL="0" distR="0" wp14:anchorId="478037A7" wp14:editId="1CE3E746">
                  <wp:extent cx="2419350" cy="1814513"/>
                  <wp:effectExtent l="0" t="0" r="0" b="0"/>
                  <wp:docPr id="9" name="Obrázek 9" descr="http://www.wien.gv.at/gesellschaft/ehrungen/images/verdienstzeichen-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verdienstzeichen-gol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203" cy="1816653"/>
                          </a:xfrm>
                          <a:prstGeom prst="rect">
                            <a:avLst/>
                          </a:prstGeom>
                          <a:noFill/>
                          <a:ln>
                            <a:noFill/>
                          </a:ln>
                        </pic:spPr>
                      </pic:pic>
                    </a:graphicData>
                  </a:graphic>
                </wp:inline>
              </w:drawing>
            </w:r>
          </w:p>
        </w:tc>
        <w:tc>
          <w:tcPr>
            <w:tcW w:w="1091" w:type="dxa"/>
          </w:tcPr>
          <w:p w:rsidR="00BC3F67" w:rsidRDefault="00BC3F67" w:rsidP="002628A5"/>
        </w:tc>
        <w:tc>
          <w:tcPr>
            <w:tcW w:w="1137" w:type="dxa"/>
          </w:tcPr>
          <w:p w:rsidR="00BC3F67" w:rsidRDefault="00BC3F67" w:rsidP="002628A5"/>
        </w:tc>
        <w:tc>
          <w:tcPr>
            <w:tcW w:w="2896" w:type="dxa"/>
          </w:tcPr>
          <w:p w:rsidR="00BC3F67" w:rsidRDefault="00BC3F67" w:rsidP="002628A5"/>
        </w:tc>
      </w:tr>
      <w:tr w:rsidR="00BC3F67" w:rsidTr="004326B4">
        <w:tc>
          <w:tcPr>
            <w:tcW w:w="2530" w:type="dxa"/>
          </w:tcPr>
          <w:p w:rsidR="00BC3F67" w:rsidRDefault="00BC3F67"/>
        </w:tc>
        <w:tc>
          <w:tcPr>
            <w:tcW w:w="2353" w:type="dxa"/>
          </w:tcPr>
          <w:p w:rsidR="00BC3F67" w:rsidRDefault="00BC3F67" w:rsidP="002628A5">
            <w:r>
              <w:t>Medaile spolkové země Vídeň za odvahu (</w:t>
            </w:r>
            <w:r w:rsidRPr="002628A5">
              <w:t>Einsatzmedaille des Landes Wien</w:t>
            </w:r>
            <w:r>
              <w:t>)</w:t>
            </w:r>
          </w:p>
        </w:tc>
        <w:tc>
          <w:tcPr>
            <w:tcW w:w="4589" w:type="dxa"/>
          </w:tcPr>
          <w:p w:rsidR="00BC3F67" w:rsidRDefault="00BC3F67" w:rsidP="002628A5">
            <w:r>
              <w:t xml:space="preserve">Uděluje se osobám, které prokázaly mimořádnou odvahu v tíživých či nebezpečných situacích. Vnějším projevem vyznamenání je medaile kruhového tvaru o průměru 35 mm, stříbrně patinovaná. </w:t>
            </w:r>
            <w:r w:rsidRPr="002628A5">
              <w:rPr>
                <w:noProof/>
                <w:lang w:eastAsia="cs-CZ"/>
              </w:rPr>
              <w:lastRenderedPageBreak/>
              <w:drawing>
                <wp:inline distT="0" distB="0" distL="0" distR="0" wp14:anchorId="6E2C2797" wp14:editId="2EF7D0C8">
                  <wp:extent cx="2543175" cy="1907381"/>
                  <wp:effectExtent l="0" t="0" r="0" b="0"/>
                  <wp:docPr id="10" name="Obrázek 10" descr="http://www.wien.gv.at/gesellschaft/ehrungen/images/einsatzmed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einsatzmedail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3207" cy="1914905"/>
                          </a:xfrm>
                          <a:prstGeom prst="rect">
                            <a:avLst/>
                          </a:prstGeom>
                          <a:noFill/>
                          <a:ln>
                            <a:noFill/>
                          </a:ln>
                        </pic:spPr>
                      </pic:pic>
                    </a:graphicData>
                  </a:graphic>
                </wp:inline>
              </w:drawing>
            </w:r>
          </w:p>
        </w:tc>
        <w:tc>
          <w:tcPr>
            <w:tcW w:w="1091" w:type="dxa"/>
          </w:tcPr>
          <w:p w:rsidR="00BC3F67" w:rsidRDefault="00BC3F67" w:rsidP="002628A5"/>
        </w:tc>
        <w:tc>
          <w:tcPr>
            <w:tcW w:w="1137" w:type="dxa"/>
          </w:tcPr>
          <w:p w:rsidR="00BC3F67" w:rsidRDefault="00BC3F67" w:rsidP="002628A5"/>
        </w:tc>
        <w:tc>
          <w:tcPr>
            <w:tcW w:w="2896" w:type="dxa"/>
          </w:tcPr>
          <w:p w:rsidR="00BC3F67" w:rsidRDefault="00BC3F67" w:rsidP="002628A5"/>
        </w:tc>
      </w:tr>
      <w:tr w:rsidR="00BC3F67" w:rsidTr="004326B4">
        <w:tc>
          <w:tcPr>
            <w:tcW w:w="2530" w:type="dxa"/>
          </w:tcPr>
          <w:p w:rsidR="00BC3F67" w:rsidRDefault="00BC3F67"/>
        </w:tc>
        <w:tc>
          <w:tcPr>
            <w:tcW w:w="2353" w:type="dxa"/>
          </w:tcPr>
          <w:p w:rsidR="00BC3F67" w:rsidRDefault="00BC3F67" w:rsidP="002628A5">
            <w:r>
              <w:t>Medaile spolkové země Vídeň za záchranu (</w:t>
            </w:r>
            <w:r w:rsidRPr="001963D1">
              <w:t>Rettungsmedaille des Landes Wien</w:t>
            </w:r>
            <w:r>
              <w:t>)</w:t>
            </w:r>
          </w:p>
        </w:tc>
        <w:tc>
          <w:tcPr>
            <w:tcW w:w="4589" w:type="dxa"/>
          </w:tcPr>
          <w:p w:rsidR="00BC3F67" w:rsidRDefault="00BC3F67" w:rsidP="001963D1">
            <w:r>
              <w:t xml:space="preserve">Toto vyznamenání se uděluje za záchranu lidského života. Vnějším projevem vyznamenání je medaile kruhového tvaru o průměru 35 mm, stříbrně patinovaná. Vyobrazení na přední straně znázorňuje člověka zachráněného z nebezpečí požáru v náručí zachránce. </w:t>
            </w:r>
            <w:r w:rsidRPr="001963D1">
              <w:rPr>
                <w:noProof/>
                <w:lang w:eastAsia="cs-CZ"/>
              </w:rPr>
              <w:drawing>
                <wp:inline distT="0" distB="0" distL="0" distR="0" wp14:anchorId="741144F8" wp14:editId="558FE6C3">
                  <wp:extent cx="2409825" cy="1825963"/>
                  <wp:effectExtent l="0" t="0" r="0" b="3175"/>
                  <wp:docPr id="11" name="Obrázek 11" descr="http://www.wien.gv.at/gesellschaft/ehrungen/images/rettungsmed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rettungsmedail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25" cy="1825963"/>
                          </a:xfrm>
                          <a:prstGeom prst="rect">
                            <a:avLst/>
                          </a:prstGeom>
                          <a:noFill/>
                          <a:ln>
                            <a:noFill/>
                          </a:ln>
                        </pic:spPr>
                      </pic:pic>
                    </a:graphicData>
                  </a:graphic>
                </wp:inline>
              </w:drawing>
            </w:r>
          </w:p>
        </w:tc>
        <w:tc>
          <w:tcPr>
            <w:tcW w:w="1091" w:type="dxa"/>
          </w:tcPr>
          <w:p w:rsidR="00BC3F67" w:rsidRDefault="00BC3F67" w:rsidP="001963D1"/>
        </w:tc>
        <w:tc>
          <w:tcPr>
            <w:tcW w:w="1137" w:type="dxa"/>
          </w:tcPr>
          <w:p w:rsidR="00BC3F67" w:rsidRDefault="00BC3F67" w:rsidP="001963D1"/>
        </w:tc>
        <w:tc>
          <w:tcPr>
            <w:tcW w:w="2896" w:type="dxa"/>
          </w:tcPr>
          <w:p w:rsidR="00BC3F67" w:rsidRDefault="00BC3F67" w:rsidP="001963D1"/>
        </w:tc>
      </w:tr>
      <w:tr w:rsidR="00BC3F67" w:rsidTr="004326B4">
        <w:tc>
          <w:tcPr>
            <w:tcW w:w="2530" w:type="dxa"/>
          </w:tcPr>
          <w:p w:rsidR="00BC3F67" w:rsidRDefault="00BC3F67"/>
        </w:tc>
        <w:tc>
          <w:tcPr>
            <w:tcW w:w="2353" w:type="dxa"/>
          </w:tcPr>
          <w:p w:rsidR="00BC3F67" w:rsidRDefault="00BC3F67" w:rsidP="001963D1">
            <w:r>
              <w:t>Medaile spolkové země Vídeň za zásluhy v hasičských a záchranných službách – stříbrná / bronzová (</w:t>
            </w:r>
            <w:r w:rsidRPr="001963D1">
              <w:t xml:space="preserve">Medaille für </w:t>
            </w:r>
            <w:r w:rsidRPr="001963D1">
              <w:lastRenderedPageBreak/>
              <w:t>Verdienste im Wiener Feuerwehr- und Rettungswesen in Silber und Bronze</w:t>
            </w:r>
            <w:r>
              <w:t>)</w:t>
            </w:r>
          </w:p>
        </w:tc>
        <w:tc>
          <w:tcPr>
            <w:tcW w:w="4589" w:type="dxa"/>
          </w:tcPr>
          <w:p w:rsidR="00BC3F67" w:rsidRDefault="00BC3F67" w:rsidP="002C18E9">
            <w:r>
              <w:lastRenderedPageBreak/>
              <w:t>Uděluje se za 40 let / 25 let aktivní služby ve vídeňských hasičských a záchranných jednotkách.</w:t>
            </w:r>
          </w:p>
          <w:p w:rsidR="00BC3F67" w:rsidRDefault="00BC3F67" w:rsidP="002C18E9">
            <w:r>
              <w:t>Vnějším symbolem tohoto vyznamenání je medaile o průměru 32 mm, postříbřená.</w:t>
            </w:r>
          </w:p>
          <w:p w:rsidR="00BC3F67" w:rsidRDefault="00BC3F67" w:rsidP="002C18E9">
            <w:r w:rsidRPr="002C18E9">
              <w:rPr>
                <w:noProof/>
                <w:lang w:eastAsia="cs-CZ"/>
              </w:rPr>
              <w:lastRenderedPageBreak/>
              <w:drawing>
                <wp:inline distT="0" distB="0" distL="0" distR="0" wp14:anchorId="0C94ACAC" wp14:editId="3EB0F031">
                  <wp:extent cx="2457450" cy="1880548"/>
                  <wp:effectExtent l="0" t="0" r="0" b="5715"/>
                  <wp:docPr id="12" name="Obrázek 12" descr="http://www.wien.gv.at/gesellschaft/ehrungen/images/feuerwehr-sil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wien.gv.at/gesellschaft/ehrungen/images/feuerwehr-silb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1880548"/>
                          </a:xfrm>
                          <a:prstGeom prst="rect">
                            <a:avLst/>
                          </a:prstGeom>
                          <a:noFill/>
                          <a:ln>
                            <a:noFill/>
                          </a:ln>
                        </pic:spPr>
                      </pic:pic>
                    </a:graphicData>
                  </a:graphic>
                </wp:inline>
              </w:drawing>
            </w:r>
          </w:p>
          <w:p w:rsidR="00BC3F67" w:rsidRDefault="00BC3F67" w:rsidP="002C18E9"/>
        </w:tc>
        <w:tc>
          <w:tcPr>
            <w:tcW w:w="1091" w:type="dxa"/>
          </w:tcPr>
          <w:p w:rsidR="00BC3F67" w:rsidRDefault="00BC3F67" w:rsidP="002C18E9"/>
        </w:tc>
        <w:tc>
          <w:tcPr>
            <w:tcW w:w="1137" w:type="dxa"/>
          </w:tcPr>
          <w:p w:rsidR="00BC3F67" w:rsidRDefault="00BC3F67" w:rsidP="002C18E9"/>
        </w:tc>
        <w:tc>
          <w:tcPr>
            <w:tcW w:w="2896" w:type="dxa"/>
          </w:tcPr>
          <w:p w:rsidR="00BC3F67" w:rsidRDefault="00BC3F67" w:rsidP="002C18E9"/>
        </w:tc>
      </w:tr>
      <w:tr w:rsidR="008B3769" w:rsidTr="004326B4">
        <w:tc>
          <w:tcPr>
            <w:tcW w:w="2530" w:type="dxa"/>
          </w:tcPr>
          <w:p w:rsidR="008B3769" w:rsidRPr="00D73541" w:rsidRDefault="008B3769">
            <w:pPr>
              <w:rPr>
                <w:sz w:val="32"/>
                <w:szCs w:val="32"/>
              </w:rPr>
            </w:pPr>
            <w:r>
              <w:rPr>
                <w:sz w:val="32"/>
                <w:szCs w:val="32"/>
              </w:rPr>
              <w:lastRenderedPageBreak/>
              <w:t>BERLÍN</w:t>
            </w:r>
          </w:p>
        </w:tc>
        <w:tc>
          <w:tcPr>
            <w:tcW w:w="2353" w:type="dxa"/>
          </w:tcPr>
          <w:p w:rsidR="008B3769" w:rsidRDefault="00D66AAD">
            <w:r>
              <w:t>Čestné občanství</w:t>
            </w:r>
          </w:p>
        </w:tc>
        <w:tc>
          <w:tcPr>
            <w:tcW w:w="4589" w:type="dxa"/>
          </w:tcPr>
          <w:p w:rsidR="008B3769" w:rsidRDefault="00D66AAD" w:rsidP="00D66AAD">
            <w:r>
              <w:t>Nejprestižnější ocenění. Uděluje Senát po konzultaci s Parlamentem města za vynikající zásluhy o město. Při slavnostním obřadu, jehož součástí je oficiální vyfotografování laureáta se uděluje diplom s osvědčením (výčtem) zásluh čestného občana.</w:t>
            </w:r>
            <w:r w:rsidR="003B7616">
              <w:t xml:space="preserve"> Podmínkou udělení je nejméně 20 let pobytu v Berlíně a dosažení věku 60 let.</w:t>
            </w:r>
          </w:p>
        </w:tc>
        <w:tc>
          <w:tcPr>
            <w:tcW w:w="1091" w:type="dxa"/>
          </w:tcPr>
          <w:p w:rsidR="008B3769" w:rsidRDefault="00D66AAD" w:rsidP="00163582">
            <w:r>
              <w:t>1808</w:t>
            </w:r>
          </w:p>
        </w:tc>
        <w:tc>
          <w:tcPr>
            <w:tcW w:w="1137" w:type="dxa"/>
          </w:tcPr>
          <w:p w:rsidR="008B3769" w:rsidRDefault="00D66AAD" w:rsidP="00163582">
            <w:r>
              <w:t>118</w:t>
            </w:r>
          </w:p>
        </w:tc>
        <w:tc>
          <w:tcPr>
            <w:tcW w:w="2896" w:type="dxa"/>
          </w:tcPr>
          <w:p w:rsidR="008B3769" w:rsidRDefault="003B7616" w:rsidP="004326B4">
            <w:r>
              <w:t xml:space="preserve">Čestný občan </w:t>
            </w:r>
            <w:r w:rsidR="004326B4">
              <w:t xml:space="preserve">je čestným hostem na zasedáních a akcích pořádaných městem, </w:t>
            </w:r>
            <w:r>
              <w:t>dostává zdarma roční jízdenku městské dopravy (BVG)</w:t>
            </w:r>
            <w:r w:rsidR="004326B4">
              <w:t>, má volbu dát se umělechy portrétovat do Galerie čestných občanů. M</w:t>
            </w:r>
            <w:r>
              <w:t xml:space="preserve">á právo na </w:t>
            </w:r>
            <w:r w:rsidR="004326B4">
              <w:t xml:space="preserve">čestný </w:t>
            </w:r>
            <w:r>
              <w:t>pohřeb a čestný hrob na náklady města</w:t>
            </w:r>
            <w:r w:rsidR="004326B4">
              <w:t xml:space="preserve"> (země) Berlín</w:t>
            </w:r>
            <w:r>
              <w:t>. V případě nutnosti je možno poskytnout podporu v nouzi.</w:t>
            </w:r>
          </w:p>
        </w:tc>
      </w:tr>
      <w:tr w:rsidR="00BC3F67" w:rsidTr="004326B4">
        <w:tc>
          <w:tcPr>
            <w:tcW w:w="2530" w:type="dxa"/>
          </w:tcPr>
          <w:p w:rsidR="00BC3F67" w:rsidRPr="00D73541" w:rsidRDefault="00BC3F67">
            <w:pPr>
              <w:rPr>
                <w:sz w:val="32"/>
                <w:szCs w:val="32"/>
              </w:rPr>
            </w:pPr>
            <w:r w:rsidRPr="00D73541">
              <w:rPr>
                <w:sz w:val="32"/>
                <w:szCs w:val="32"/>
              </w:rPr>
              <w:t>H</w:t>
            </w:r>
            <w:r>
              <w:rPr>
                <w:sz w:val="32"/>
                <w:szCs w:val="32"/>
              </w:rPr>
              <w:t>AMBURK</w:t>
            </w:r>
          </w:p>
          <w:p w:rsidR="00BC3F67" w:rsidRDefault="00BC3F67"/>
          <w:p w:rsidR="00BC3F67" w:rsidRDefault="00BC3F67"/>
          <w:p w:rsidR="00BC3F67" w:rsidRDefault="00BC3F67"/>
          <w:p w:rsidR="00BC3F67" w:rsidRDefault="00BC3F67"/>
          <w:p w:rsidR="00BC3F67" w:rsidRDefault="00BC3F67"/>
          <w:p w:rsidR="00BC3F67" w:rsidRDefault="00BC3F67"/>
          <w:p w:rsidR="00BC3F67" w:rsidRDefault="00BC3F67"/>
          <w:p w:rsidR="00BC3F67" w:rsidRDefault="00BC3F67"/>
          <w:p w:rsidR="00BC3F67" w:rsidRDefault="00BC3F67"/>
          <w:p w:rsidR="00BC3F67" w:rsidRDefault="00BC3F67"/>
          <w:p w:rsidR="00BC3F67" w:rsidRDefault="00BC3F67"/>
          <w:p w:rsidR="00BC3F67" w:rsidRDefault="00BC3F67"/>
          <w:p w:rsidR="00BC3F67" w:rsidRDefault="00BC3F67"/>
          <w:p w:rsidR="00BC3F67" w:rsidRDefault="00BC3F67">
            <w:r>
              <w:t xml:space="preserve">Zdroj: </w:t>
            </w:r>
            <w:hyperlink r:id="rId20" w:history="1">
              <w:r w:rsidRPr="009342C1">
                <w:rPr>
                  <w:rStyle w:val="Hypertextovodkaz"/>
                </w:rPr>
                <w:t>http://www.hamburg.de</w:t>
              </w:r>
            </w:hyperlink>
          </w:p>
          <w:p w:rsidR="00BC3F67" w:rsidRDefault="00BC3F67">
            <w:r>
              <w:t xml:space="preserve">           Wikipedia</w:t>
            </w:r>
          </w:p>
          <w:p w:rsidR="00BC3F67" w:rsidRDefault="00BC3F67"/>
        </w:tc>
        <w:tc>
          <w:tcPr>
            <w:tcW w:w="2353" w:type="dxa"/>
          </w:tcPr>
          <w:p w:rsidR="00BC3F67" w:rsidRDefault="00BC3F67">
            <w:r>
              <w:lastRenderedPageBreak/>
              <w:t xml:space="preserve">Čestné občanství </w:t>
            </w:r>
            <w:r w:rsidR="00D66AAD">
              <w:t xml:space="preserve">/občanské právo/ </w:t>
            </w:r>
            <w:r>
              <w:t>svobodného a hanzovního města Hamburk (</w:t>
            </w:r>
            <w:r w:rsidRPr="00965841">
              <w:t>Das Ehrenbürgerrecht in der Freien und Hansestadt Hamburg</w:t>
            </w:r>
            <w:r>
              <w:t xml:space="preserve">) </w:t>
            </w:r>
          </w:p>
        </w:tc>
        <w:tc>
          <w:tcPr>
            <w:tcW w:w="4589" w:type="dxa"/>
          </w:tcPr>
          <w:p w:rsidR="00BC3F67" w:rsidRDefault="00BC3F67" w:rsidP="00D66AAD">
            <w:r>
              <w:t xml:space="preserve">Nejvyšší vyznamenání města. </w:t>
            </w:r>
            <w:r w:rsidR="00D66AAD">
              <w:t>Ž</w:t>
            </w:r>
            <w:r>
              <w:t xml:space="preserve">ádná psaná pravidla </w:t>
            </w:r>
            <w:r w:rsidR="00D66AAD">
              <w:t xml:space="preserve">pro udělování </w:t>
            </w:r>
            <w:r>
              <w:t>neexistují. Čestné občanství uděluje Senát města Hamburku se souhlasem Parlamentu města Hamburku (</w:t>
            </w:r>
            <w:r w:rsidRPr="003A1A05">
              <w:t>Bürgerschaft</w:t>
            </w:r>
            <w:r>
              <w:t xml:space="preserve">). Do roku 1948 bylo udělováno výhradně osobám, které nejsou občany Hamburku (jedinou výjimkou byl Johannes Brahms - 1889), od roku 1948 se již toto omezení neuplatňuje. Udělení čestného </w:t>
            </w:r>
            <w:r>
              <w:lastRenderedPageBreak/>
              <w:t xml:space="preserve">občanství může být revokováno (v roce 1945 bylo takto revokováno udělení čestného občanství Adolfu Hitlerovi a Hermannu Göringovi).  Čestné občanství se uděluje při slavnostním ceremoniálu, vyznamenaný obdrží listinu o udělení čestného občanství. </w:t>
            </w:r>
            <w:hyperlink r:id="rId21" w:history="1"/>
          </w:p>
        </w:tc>
        <w:tc>
          <w:tcPr>
            <w:tcW w:w="1091" w:type="dxa"/>
          </w:tcPr>
          <w:p w:rsidR="00BC3F67" w:rsidRDefault="00D66AAD" w:rsidP="00163582">
            <w:r>
              <w:lastRenderedPageBreak/>
              <w:t>1813</w:t>
            </w:r>
          </w:p>
        </w:tc>
        <w:tc>
          <w:tcPr>
            <w:tcW w:w="1137" w:type="dxa"/>
          </w:tcPr>
          <w:p w:rsidR="00BC3F67" w:rsidRDefault="00D66AAD" w:rsidP="00D66AAD">
            <w:r>
              <w:t>35           (2 odňata)</w:t>
            </w:r>
          </w:p>
        </w:tc>
        <w:tc>
          <w:tcPr>
            <w:tcW w:w="2896" w:type="dxa"/>
          </w:tcPr>
          <w:p w:rsidR="00BC3F67" w:rsidRDefault="00AA6AE7" w:rsidP="00163582">
            <w:r>
              <w:t>S čestným občanstvím nejsou spojena žádná práva</w:t>
            </w:r>
            <w:r w:rsidR="00D66AAD">
              <w:t>, výhody</w:t>
            </w:r>
            <w:r>
              <w:t xml:space="preserve"> ani povinnosti.</w:t>
            </w:r>
          </w:p>
        </w:tc>
      </w:tr>
      <w:tr w:rsidR="00BC3F67" w:rsidTr="004326B4">
        <w:tc>
          <w:tcPr>
            <w:tcW w:w="2530" w:type="dxa"/>
          </w:tcPr>
          <w:p w:rsidR="00BC3F67" w:rsidRDefault="00BC3F67"/>
        </w:tc>
        <w:tc>
          <w:tcPr>
            <w:tcW w:w="2353" w:type="dxa"/>
          </w:tcPr>
          <w:p w:rsidR="00BC3F67" w:rsidRDefault="00BC3F67" w:rsidP="00304768">
            <w:r>
              <w:t>Medaile starosty Stoltena (</w:t>
            </w:r>
            <w:r w:rsidRPr="00304768">
              <w:t>Bürgermeister-Stolten-Medaille</w:t>
            </w:r>
            <w:r>
              <w:t>)</w:t>
            </w:r>
          </w:p>
        </w:tc>
        <w:tc>
          <w:tcPr>
            <w:tcW w:w="4589" w:type="dxa"/>
          </w:tcPr>
          <w:p w:rsidR="00BC3F67" w:rsidRDefault="00BC3F67" w:rsidP="00163582">
            <w:r>
              <w:t xml:space="preserve">Medaile je jedním z nejvyšších vyznamenání svobodného a hanzovního města Hamburku, v němž v minulosti tradičně nebyly udělovány žádné řády ani vyznamenání. Medaile je udělována od roku 1925 a nese jméno prvního sociálně demokratického poslance v hamburském parlamentu Otto Stoltena.  Medaile se uděluje za trvalé zásluhy o město Hamburk; nositelé pochází zpravidla z oblasti politiky a ekonomie, výjimkou je spisovatel Axel Eggebrecht nebo filmový producent Gyula Trebitsch. Design medaile byl navržen Richardem Lukschem. Na přední straně medaile je znázorněn profil Otto Stoltena, na zadní straně medaile znak Hamburku orámovaný dvěma lvy a nápisem "Společné dobro je nejvyšším zákonem". </w:t>
            </w:r>
          </w:p>
          <w:p w:rsidR="00BC3F67" w:rsidRDefault="00BC3F67" w:rsidP="00163582">
            <w:r w:rsidRPr="002C18E9">
              <w:rPr>
                <w:noProof/>
                <w:lang w:eastAsia="cs-CZ"/>
              </w:rPr>
              <w:lastRenderedPageBreak/>
              <w:drawing>
                <wp:inline distT="0" distB="0" distL="0" distR="0" wp14:anchorId="3634F343" wp14:editId="286532D3">
                  <wp:extent cx="1905000" cy="1905000"/>
                  <wp:effectExtent l="0" t="0" r="0" b="0"/>
                  <wp:docPr id="13" name="Obrázek 13" descr="http://www.hamburg.de/contentblob/229458/data/buergermeister-stolten-medaille-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amburg.de/contentblob/229458/data/buergermeister-stolten-medaille-200x2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1091" w:type="dxa"/>
          </w:tcPr>
          <w:p w:rsidR="00BC3F67" w:rsidRDefault="00BC3F67" w:rsidP="00163582"/>
        </w:tc>
        <w:tc>
          <w:tcPr>
            <w:tcW w:w="1137" w:type="dxa"/>
          </w:tcPr>
          <w:p w:rsidR="00BC3F67" w:rsidRDefault="00BC3F67" w:rsidP="00163582"/>
        </w:tc>
        <w:tc>
          <w:tcPr>
            <w:tcW w:w="2896" w:type="dxa"/>
          </w:tcPr>
          <w:p w:rsidR="00BC3F67" w:rsidRDefault="00BC3F67" w:rsidP="00163582"/>
        </w:tc>
      </w:tr>
      <w:tr w:rsidR="00BC3F67" w:rsidTr="004326B4">
        <w:tc>
          <w:tcPr>
            <w:tcW w:w="2530" w:type="dxa"/>
          </w:tcPr>
          <w:p w:rsidR="00BC3F67" w:rsidRDefault="00BC3F67"/>
        </w:tc>
        <w:tc>
          <w:tcPr>
            <w:tcW w:w="2353" w:type="dxa"/>
          </w:tcPr>
          <w:p w:rsidR="00BC3F67" w:rsidRDefault="00BC3F67" w:rsidP="003A1A05">
            <w:r>
              <w:t>Medaile za umění a vědu (</w:t>
            </w:r>
            <w:r w:rsidRPr="002C18E9">
              <w:t>Medaille für Kunst und Wissenschaft</w:t>
            </w:r>
            <w:r>
              <w:t>)</w:t>
            </w:r>
          </w:p>
        </w:tc>
        <w:tc>
          <w:tcPr>
            <w:tcW w:w="4589" w:type="dxa"/>
          </w:tcPr>
          <w:p w:rsidR="00BC3F67" w:rsidRDefault="00BC3F67" w:rsidP="00AA3B11">
            <w:r>
              <w:t xml:space="preserve">Uděluje se od roku 1956 za </w:t>
            </w:r>
            <w:r w:rsidRPr="003A1A05">
              <w:t>výjimečné úspěchy</w:t>
            </w:r>
            <w:r>
              <w:t xml:space="preserve"> </w:t>
            </w:r>
            <w:r w:rsidRPr="003A1A05">
              <w:t>v oblasti výzkumu, vědy a umění</w:t>
            </w:r>
            <w:r>
              <w:t xml:space="preserve">, které mají </w:t>
            </w:r>
            <w:r w:rsidRPr="003A1A05">
              <w:t>pro</w:t>
            </w:r>
            <w:r>
              <w:t xml:space="preserve"> město</w:t>
            </w:r>
            <w:r w:rsidRPr="003A1A05">
              <w:t xml:space="preserve"> Hamburk</w:t>
            </w:r>
            <w:r>
              <w:t xml:space="preserve"> trvalou hodnotu. Medaili uděluje Senát města Hamburku. Její nositelkou je i </w:t>
            </w:r>
            <w:r w:rsidRPr="003A1A05">
              <w:t>česká klavíristka, cembalistka a hudební pedagožka</w:t>
            </w:r>
            <w:r>
              <w:t xml:space="preserve"> Zuzana Růžičková.</w:t>
            </w:r>
          </w:p>
          <w:p w:rsidR="00BC3F67" w:rsidRDefault="00BC3F67" w:rsidP="00AA3B11">
            <w:r>
              <w:rPr>
                <w:noProof/>
                <w:lang w:eastAsia="cs-CZ"/>
              </w:rPr>
              <w:drawing>
                <wp:inline distT="0" distB="0" distL="0" distR="0" wp14:anchorId="2C7E7C64" wp14:editId="0B76DB6D">
                  <wp:extent cx="1905000" cy="1905000"/>
                  <wp:effectExtent l="0" t="0" r="0" b="0"/>
                  <wp:docPr id="14" name="Obrázek 14" descr="http://www.hamburg.de/contentblob/214674/data/medaille-fuer-kunst-und-wissenschaft-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hamburg.de/contentblob/214674/data/medaille-fuer-kunst-und-wissenschaft-200x2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1091" w:type="dxa"/>
          </w:tcPr>
          <w:p w:rsidR="00BC3F67" w:rsidRDefault="00BC3F67" w:rsidP="00AA3B11"/>
        </w:tc>
        <w:tc>
          <w:tcPr>
            <w:tcW w:w="1137" w:type="dxa"/>
          </w:tcPr>
          <w:p w:rsidR="00BC3F67" w:rsidRDefault="00BC3F67" w:rsidP="00AA3B11"/>
        </w:tc>
        <w:tc>
          <w:tcPr>
            <w:tcW w:w="2896" w:type="dxa"/>
          </w:tcPr>
          <w:p w:rsidR="00BC3F67" w:rsidRDefault="00AA6AE7" w:rsidP="00AA3B11">
            <w:r>
              <w:t>Není spojena se žádnou finanční částkou.</w:t>
            </w:r>
          </w:p>
        </w:tc>
      </w:tr>
      <w:tr w:rsidR="00BC3F67" w:rsidTr="004326B4">
        <w:tc>
          <w:tcPr>
            <w:tcW w:w="2530" w:type="dxa"/>
          </w:tcPr>
          <w:p w:rsidR="00BC3F67" w:rsidRDefault="00BC3F67"/>
        </w:tc>
        <w:tc>
          <w:tcPr>
            <w:tcW w:w="2353" w:type="dxa"/>
          </w:tcPr>
          <w:p w:rsidR="00BC3F67" w:rsidRDefault="00BC3F67">
            <w:r>
              <w:t>Medaile za věrnou práci ve službách lidu (</w:t>
            </w:r>
            <w:r w:rsidRPr="005C537B">
              <w:t>Medaille für treue Arbeit</w:t>
            </w:r>
            <w:r>
              <w:t xml:space="preserve"> </w:t>
            </w:r>
            <w:r w:rsidRPr="00730E21">
              <w:t>im Dienste des Volkes</w:t>
            </w:r>
            <w:r>
              <w:t>)</w:t>
            </w:r>
          </w:p>
          <w:p w:rsidR="00BC3F67" w:rsidRDefault="00BC3F67">
            <w:r>
              <w:lastRenderedPageBreak/>
              <w:t xml:space="preserve">- stříbrná </w:t>
            </w:r>
          </w:p>
          <w:p w:rsidR="00BC3F67" w:rsidRDefault="00BC3F67">
            <w:r>
              <w:t>- bronzová</w:t>
            </w:r>
          </w:p>
        </w:tc>
        <w:tc>
          <w:tcPr>
            <w:tcW w:w="4589" w:type="dxa"/>
          </w:tcPr>
          <w:p w:rsidR="00BC3F67" w:rsidRDefault="00BC3F67" w:rsidP="00730E21">
            <w:r>
              <w:lastRenderedPageBreak/>
              <w:t xml:space="preserve">Medaili uděluje </w:t>
            </w:r>
            <w:r w:rsidRPr="005C537B">
              <w:t>Senát</w:t>
            </w:r>
            <w:r>
              <w:t xml:space="preserve"> města Hamburk od</w:t>
            </w:r>
            <w:r w:rsidRPr="005C537B">
              <w:t xml:space="preserve"> </w:t>
            </w:r>
            <w:r>
              <w:t>roku</w:t>
            </w:r>
            <w:r w:rsidRPr="005C537B">
              <w:t xml:space="preserve"> 1926</w:t>
            </w:r>
            <w:r>
              <w:t>;</w:t>
            </w:r>
            <w:r w:rsidRPr="005C537B">
              <w:t xml:space="preserve"> </w:t>
            </w:r>
            <w:r>
              <w:t>o</w:t>
            </w:r>
            <w:r w:rsidRPr="005C537B">
              <w:t xml:space="preserve">d roku 1953 je </w:t>
            </w:r>
            <w:r>
              <w:t>udělována také jako stříbrná</w:t>
            </w:r>
            <w:r w:rsidRPr="005C537B">
              <w:t>. Oceněn</w:t>
            </w:r>
            <w:r>
              <w:t>i</w:t>
            </w:r>
            <w:r w:rsidRPr="005C537B">
              <w:t xml:space="preserve"> jsou </w:t>
            </w:r>
            <w:r>
              <w:t>jednotlivci</w:t>
            </w:r>
            <w:r w:rsidRPr="005C537B">
              <w:t>, kte</w:t>
            </w:r>
            <w:r>
              <w:t>ří</w:t>
            </w:r>
            <w:r w:rsidRPr="005C537B">
              <w:t xml:space="preserve"> poskytova</w:t>
            </w:r>
            <w:r>
              <w:t xml:space="preserve">li </w:t>
            </w:r>
            <w:r w:rsidRPr="005C537B">
              <w:t>vynikající s</w:t>
            </w:r>
            <w:r>
              <w:t xml:space="preserve">lužby pro obecné blaho. </w:t>
            </w:r>
          </w:p>
          <w:p w:rsidR="00BC3F67" w:rsidRDefault="00BC3F67" w:rsidP="00730E21">
            <w:r w:rsidRPr="002C18E9">
              <w:rPr>
                <w:noProof/>
                <w:lang w:eastAsia="cs-CZ"/>
              </w:rPr>
              <w:lastRenderedPageBreak/>
              <w:drawing>
                <wp:inline distT="0" distB="0" distL="0" distR="0" wp14:anchorId="50F1C561" wp14:editId="662E0263">
                  <wp:extent cx="1971675" cy="1960383"/>
                  <wp:effectExtent l="0" t="0" r="0" b="1905"/>
                  <wp:docPr id="15" name="Obrázek 15" descr="http://www.die-deutschen-orden.de/wp-content/uploads/2013/07/Medaille-fuer-treue-Arbeit-im-Dienste-des-Volkes-Silber_VS-e137327701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ie-deutschen-orden.de/wp-content/uploads/2013/07/Medaille-fuer-treue-Arbeit-im-Dienste-des-Volkes-Silber_VS-e13732770152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4490" cy="1963182"/>
                          </a:xfrm>
                          <a:prstGeom prst="rect">
                            <a:avLst/>
                          </a:prstGeom>
                          <a:noFill/>
                          <a:ln>
                            <a:noFill/>
                          </a:ln>
                        </pic:spPr>
                      </pic:pic>
                    </a:graphicData>
                  </a:graphic>
                </wp:inline>
              </w:drawing>
            </w:r>
          </w:p>
        </w:tc>
        <w:tc>
          <w:tcPr>
            <w:tcW w:w="1091" w:type="dxa"/>
          </w:tcPr>
          <w:p w:rsidR="00BC3F67" w:rsidRDefault="00BC3F67" w:rsidP="00730E21"/>
        </w:tc>
        <w:tc>
          <w:tcPr>
            <w:tcW w:w="1137" w:type="dxa"/>
          </w:tcPr>
          <w:p w:rsidR="00BC3F67" w:rsidRDefault="00BC3F67" w:rsidP="00730E21"/>
        </w:tc>
        <w:tc>
          <w:tcPr>
            <w:tcW w:w="2896" w:type="dxa"/>
          </w:tcPr>
          <w:p w:rsidR="00BC3F67" w:rsidRDefault="00BC3F67" w:rsidP="00730E21"/>
        </w:tc>
      </w:tr>
      <w:tr w:rsidR="00BC3F67" w:rsidTr="004326B4">
        <w:tc>
          <w:tcPr>
            <w:tcW w:w="2530" w:type="dxa"/>
          </w:tcPr>
          <w:p w:rsidR="00BC3F67" w:rsidRDefault="00BC3F67"/>
        </w:tc>
        <w:tc>
          <w:tcPr>
            <w:tcW w:w="2353" w:type="dxa"/>
          </w:tcPr>
          <w:p w:rsidR="00BC3F67" w:rsidRDefault="00BC3F67">
            <w:r>
              <w:t xml:space="preserve">Medaile Johannese Brahmse </w:t>
            </w:r>
            <w:r>
              <w:rPr>
                <w:sz w:val="24"/>
              </w:rPr>
              <w:t>(</w:t>
            </w:r>
            <w:r w:rsidRPr="005C537B">
              <w:t>Johannes-Brahms-Medaille</w:t>
            </w:r>
            <w:r>
              <w:t>)</w:t>
            </w:r>
          </w:p>
        </w:tc>
        <w:tc>
          <w:tcPr>
            <w:tcW w:w="4589" w:type="dxa"/>
          </w:tcPr>
          <w:p w:rsidR="00BC3F67" w:rsidRDefault="00BC3F67" w:rsidP="005C537B">
            <w:r>
              <w:t xml:space="preserve">Medaili uděluje Senát města Hamburku </w:t>
            </w:r>
            <w:r w:rsidRPr="005C537B">
              <w:t xml:space="preserve">od roku 1928 </w:t>
            </w:r>
            <w:r>
              <w:t>za</w:t>
            </w:r>
            <w:r w:rsidRPr="005C537B">
              <w:t xml:space="preserve"> zvláštní zásluhy a vynikající výsledky v oblasti hudby</w:t>
            </w:r>
          </w:p>
          <w:p w:rsidR="00BC3F67" w:rsidRDefault="00BC3F67" w:rsidP="005C537B">
            <w:r w:rsidRPr="002C18E9">
              <w:rPr>
                <w:noProof/>
                <w:lang w:eastAsia="cs-CZ"/>
              </w:rPr>
              <w:drawing>
                <wp:inline distT="0" distB="0" distL="0" distR="0" wp14:anchorId="1C53F13F" wp14:editId="5B5ACB49">
                  <wp:extent cx="1971675" cy="1973648"/>
                  <wp:effectExtent l="0" t="0" r="0" b="7620"/>
                  <wp:docPr id="16" name="Obrázek 16" descr="http://www.die-deutschen-orden.de/wp-content/uploads/2013/07/Johannes-Brahms-Medaille_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ie-deutschen-orden.de/wp-content/uploads/2013/07/Johannes-Brahms-Medaille_V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5618" cy="1977595"/>
                          </a:xfrm>
                          <a:prstGeom prst="rect">
                            <a:avLst/>
                          </a:prstGeom>
                          <a:noFill/>
                          <a:ln>
                            <a:noFill/>
                          </a:ln>
                        </pic:spPr>
                      </pic:pic>
                    </a:graphicData>
                  </a:graphic>
                </wp:inline>
              </w:drawing>
            </w:r>
          </w:p>
        </w:tc>
        <w:tc>
          <w:tcPr>
            <w:tcW w:w="1091" w:type="dxa"/>
          </w:tcPr>
          <w:p w:rsidR="00BC3F67" w:rsidRDefault="00BC3F67" w:rsidP="005C537B"/>
        </w:tc>
        <w:tc>
          <w:tcPr>
            <w:tcW w:w="1137" w:type="dxa"/>
          </w:tcPr>
          <w:p w:rsidR="00BC3F67" w:rsidRDefault="00BC3F67" w:rsidP="005C537B"/>
        </w:tc>
        <w:tc>
          <w:tcPr>
            <w:tcW w:w="2896" w:type="dxa"/>
          </w:tcPr>
          <w:p w:rsidR="00BC3F67" w:rsidRDefault="00BC3F67" w:rsidP="005C537B"/>
        </w:tc>
      </w:tr>
      <w:tr w:rsidR="00BC3F67" w:rsidTr="004326B4">
        <w:tc>
          <w:tcPr>
            <w:tcW w:w="2530" w:type="dxa"/>
          </w:tcPr>
          <w:p w:rsidR="00BC3F67" w:rsidRDefault="00BC3F67"/>
        </w:tc>
        <w:tc>
          <w:tcPr>
            <w:tcW w:w="2353" w:type="dxa"/>
          </w:tcPr>
          <w:p w:rsidR="00BC3F67" w:rsidRDefault="00BC3F67">
            <w:r>
              <w:t>Medaile senátora Biermanna Ratjena (</w:t>
            </w:r>
            <w:r w:rsidRPr="00D326B2">
              <w:t>Senator-Biermann-Ratjen-Medaille</w:t>
            </w:r>
            <w:r>
              <w:t>)</w:t>
            </w:r>
          </w:p>
        </w:tc>
        <w:tc>
          <w:tcPr>
            <w:tcW w:w="4589" w:type="dxa"/>
          </w:tcPr>
          <w:p w:rsidR="00BC3F67" w:rsidRDefault="00BC3F67" w:rsidP="00E73236">
            <w:r>
              <w:t>Medaile se uděluje od roku 1978 a nese jméno býv</w:t>
            </w:r>
            <w:r w:rsidRPr="00A03346">
              <w:t xml:space="preserve">alého senátora </w:t>
            </w:r>
            <w:r>
              <w:t>pro</w:t>
            </w:r>
            <w:r w:rsidRPr="00A03346">
              <w:t xml:space="preserve"> kultur</w:t>
            </w:r>
            <w:r>
              <w:t>u</w:t>
            </w:r>
            <w:r w:rsidRPr="00A03346">
              <w:t xml:space="preserve"> </w:t>
            </w:r>
            <w:r>
              <w:t xml:space="preserve">dr. </w:t>
            </w:r>
            <w:r w:rsidRPr="00A03346">
              <w:t>Hans</w:t>
            </w:r>
            <w:r>
              <w:t>e</w:t>
            </w:r>
            <w:r w:rsidRPr="00A03346">
              <w:t>-Harder</w:t>
            </w:r>
            <w:r>
              <w:t>a</w:t>
            </w:r>
            <w:r w:rsidRPr="00A03346">
              <w:t xml:space="preserve"> Biermann</w:t>
            </w:r>
            <w:r>
              <w:t>a</w:t>
            </w:r>
            <w:r w:rsidRPr="00A03346">
              <w:t xml:space="preserve"> Ratjen</w:t>
            </w:r>
            <w:r>
              <w:t>a</w:t>
            </w:r>
            <w:r w:rsidRPr="00A03346">
              <w:t xml:space="preserve">. </w:t>
            </w:r>
            <w:r>
              <w:t>Uděluje se</w:t>
            </w:r>
            <w:r w:rsidRPr="00A03346">
              <w:t xml:space="preserve"> jednotlivc</w:t>
            </w:r>
            <w:r>
              <w:t>ům</w:t>
            </w:r>
            <w:r w:rsidRPr="00A03346">
              <w:t xml:space="preserve"> </w:t>
            </w:r>
            <w:r>
              <w:t>i skupinám</w:t>
            </w:r>
            <w:r w:rsidRPr="00A03346">
              <w:t xml:space="preserve"> </w:t>
            </w:r>
            <w:r>
              <w:t>za</w:t>
            </w:r>
            <w:r w:rsidRPr="00A03346">
              <w:t xml:space="preserve"> vynikající </w:t>
            </w:r>
            <w:r>
              <w:t xml:space="preserve">zásluhy o umění a kulturu ve městě Hamburk. </w:t>
            </w:r>
            <w:r w:rsidRPr="00A03346">
              <w:t>Medaile může být také udělen</w:t>
            </w:r>
            <w:r>
              <w:t>a</w:t>
            </w:r>
            <w:r w:rsidRPr="00A03346">
              <w:t xml:space="preserve"> institucím, které </w:t>
            </w:r>
            <w:r>
              <w:t>zvláštním způsobem přispěly ke</w:t>
            </w:r>
            <w:r w:rsidRPr="00A03346">
              <w:t xml:space="preserve"> kulturní</w:t>
            </w:r>
            <w:r>
              <w:t>mu</w:t>
            </w:r>
            <w:r w:rsidRPr="00A03346">
              <w:t xml:space="preserve"> charakter</w:t>
            </w:r>
            <w:r>
              <w:t>u</w:t>
            </w:r>
            <w:r w:rsidRPr="00A03346">
              <w:t xml:space="preserve"> města</w:t>
            </w:r>
            <w:r>
              <w:t>.</w:t>
            </w:r>
            <w:r w:rsidRPr="00A03346">
              <w:t xml:space="preserve"> </w:t>
            </w:r>
          </w:p>
          <w:p w:rsidR="00BC3F67" w:rsidRDefault="00BC3F67" w:rsidP="00E73236">
            <w:r w:rsidRPr="00A33B40">
              <w:rPr>
                <w:noProof/>
                <w:lang w:eastAsia="cs-CZ"/>
              </w:rPr>
              <w:lastRenderedPageBreak/>
              <w:drawing>
                <wp:inline distT="0" distB="0" distL="0" distR="0" wp14:anchorId="7A285AF2" wp14:editId="7935E002">
                  <wp:extent cx="2333625" cy="1866900"/>
                  <wp:effectExtent l="0" t="0" r="0" b="0"/>
                  <wp:docPr id="17" name="Obrázek 17" descr="http://www.hamburg.de/contentblob/3972854/data/biermann-ratjen-medaille-portr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hamburg.de/contentblob/3972854/data/biermann-ratjen-medaille-portrae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1464" cy="1865172"/>
                          </a:xfrm>
                          <a:prstGeom prst="rect">
                            <a:avLst/>
                          </a:prstGeom>
                          <a:noFill/>
                          <a:ln>
                            <a:noFill/>
                          </a:ln>
                        </pic:spPr>
                      </pic:pic>
                    </a:graphicData>
                  </a:graphic>
                </wp:inline>
              </w:drawing>
            </w:r>
          </w:p>
        </w:tc>
        <w:tc>
          <w:tcPr>
            <w:tcW w:w="1091" w:type="dxa"/>
          </w:tcPr>
          <w:p w:rsidR="00BC3F67" w:rsidRDefault="00BC3F67" w:rsidP="00E73236"/>
        </w:tc>
        <w:tc>
          <w:tcPr>
            <w:tcW w:w="1137" w:type="dxa"/>
          </w:tcPr>
          <w:p w:rsidR="00BC3F67" w:rsidRDefault="00BC3F67" w:rsidP="00E73236"/>
        </w:tc>
        <w:tc>
          <w:tcPr>
            <w:tcW w:w="2896" w:type="dxa"/>
          </w:tcPr>
          <w:p w:rsidR="00BC3F67" w:rsidRDefault="00AA6AE7" w:rsidP="00E73236">
            <w:r>
              <w:t xml:space="preserve">Medaile není spojena </w:t>
            </w:r>
            <w:r w:rsidRPr="00A03346">
              <w:t>s</w:t>
            </w:r>
            <w:r>
              <w:t>e žádným</w:t>
            </w:r>
            <w:r w:rsidRPr="00A03346">
              <w:t xml:space="preserve"> peněžním dar</w:t>
            </w:r>
            <w:r>
              <w:t>em</w:t>
            </w:r>
            <w:r w:rsidRPr="00A03346">
              <w:t>.</w:t>
            </w:r>
          </w:p>
        </w:tc>
      </w:tr>
      <w:tr w:rsidR="00BC3F67" w:rsidTr="004326B4">
        <w:tc>
          <w:tcPr>
            <w:tcW w:w="2530" w:type="dxa"/>
          </w:tcPr>
          <w:p w:rsidR="00BC3F67" w:rsidRDefault="00BC3F67"/>
        </w:tc>
        <w:tc>
          <w:tcPr>
            <w:tcW w:w="2353" w:type="dxa"/>
          </w:tcPr>
          <w:p w:rsidR="00BC3F67" w:rsidRDefault="00BC3F67" w:rsidP="00E73236">
            <w:r>
              <w:t>Medaile Alfreda Toepfera (Alfred-Toepfer-Medaille)</w:t>
            </w:r>
          </w:p>
        </w:tc>
        <w:tc>
          <w:tcPr>
            <w:tcW w:w="4589" w:type="dxa"/>
          </w:tcPr>
          <w:p w:rsidR="00BC3F67" w:rsidRDefault="00BC3F67" w:rsidP="00E73236">
            <w:r>
              <w:t>Uděluje se od roku 1986 za zásluhy v oblasti rozvoje města a ochrany životního prostředí. Nese jméno Alfreda Toepfera – milovník přírody, podnikatele a filantropa</w:t>
            </w:r>
          </w:p>
          <w:p w:rsidR="00BC3F67" w:rsidRDefault="00BC3F67" w:rsidP="00E73236">
            <w:r w:rsidRPr="00A33B40">
              <w:rPr>
                <w:noProof/>
                <w:lang w:eastAsia="cs-CZ"/>
              </w:rPr>
              <w:drawing>
                <wp:inline distT="0" distB="0" distL="0" distR="0" wp14:anchorId="382A5E01" wp14:editId="4C650C20">
                  <wp:extent cx="1809750" cy="2941958"/>
                  <wp:effectExtent l="0" t="0" r="0" b="0"/>
                  <wp:docPr id="18" name="Obrázek 18" descr="https://www.deutsche-digitale-bibliothek.de/binary/5RF6N23BJR3XILBJGTQNNLGLJX5LF6F2/mv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deutsche-digitale-bibliothek.de/binary/5RF6N23BJR3XILBJGTQNNLGLJX5LF6F2/mvpr/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2941958"/>
                          </a:xfrm>
                          <a:prstGeom prst="rect">
                            <a:avLst/>
                          </a:prstGeom>
                          <a:noFill/>
                          <a:ln>
                            <a:noFill/>
                          </a:ln>
                        </pic:spPr>
                      </pic:pic>
                    </a:graphicData>
                  </a:graphic>
                </wp:inline>
              </w:drawing>
            </w:r>
          </w:p>
        </w:tc>
        <w:tc>
          <w:tcPr>
            <w:tcW w:w="1091" w:type="dxa"/>
          </w:tcPr>
          <w:p w:rsidR="00BC3F67" w:rsidRDefault="00BC3F67" w:rsidP="00E73236"/>
        </w:tc>
        <w:tc>
          <w:tcPr>
            <w:tcW w:w="1137" w:type="dxa"/>
          </w:tcPr>
          <w:p w:rsidR="00BC3F67" w:rsidRDefault="00BC3F67" w:rsidP="00E73236"/>
        </w:tc>
        <w:tc>
          <w:tcPr>
            <w:tcW w:w="2896" w:type="dxa"/>
          </w:tcPr>
          <w:p w:rsidR="00BC3F67" w:rsidRDefault="00BC3F67" w:rsidP="00E73236"/>
        </w:tc>
      </w:tr>
      <w:tr w:rsidR="00BC3F67" w:rsidTr="004326B4">
        <w:tc>
          <w:tcPr>
            <w:tcW w:w="2530" w:type="dxa"/>
          </w:tcPr>
          <w:p w:rsidR="00BC3F67" w:rsidRDefault="00BC3F67"/>
        </w:tc>
        <w:tc>
          <w:tcPr>
            <w:tcW w:w="2353" w:type="dxa"/>
          </w:tcPr>
          <w:p w:rsidR="00BC3F67" w:rsidRDefault="00BC3F67" w:rsidP="00E73236">
            <w:r>
              <w:t xml:space="preserve">Medaile za záchranu </w:t>
            </w:r>
            <w:r>
              <w:lastRenderedPageBreak/>
              <w:t>(</w:t>
            </w:r>
            <w:r w:rsidRPr="00730E21">
              <w:t>Rettungsmedaille</w:t>
            </w:r>
            <w:r>
              <w:t>)</w:t>
            </w:r>
          </w:p>
        </w:tc>
        <w:tc>
          <w:tcPr>
            <w:tcW w:w="4589" w:type="dxa"/>
          </w:tcPr>
          <w:p w:rsidR="00BC3F67" w:rsidRDefault="00BC3F67" w:rsidP="00E73236">
            <w:r>
              <w:lastRenderedPageBreak/>
              <w:t xml:space="preserve">Poprvé byla udělována v letech 1918 – 1933, </w:t>
            </w:r>
            <w:r>
              <w:lastRenderedPageBreak/>
              <w:t>obnovena byla usnesení Senátu v roce 1951. Uděluje se za záchranu lidského života.</w:t>
            </w:r>
          </w:p>
        </w:tc>
        <w:tc>
          <w:tcPr>
            <w:tcW w:w="1091" w:type="dxa"/>
          </w:tcPr>
          <w:p w:rsidR="00BC3F67" w:rsidRDefault="00BC3F67" w:rsidP="00E73236"/>
        </w:tc>
        <w:tc>
          <w:tcPr>
            <w:tcW w:w="1137" w:type="dxa"/>
          </w:tcPr>
          <w:p w:rsidR="00BC3F67" w:rsidRDefault="00BC3F67" w:rsidP="00E73236"/>
        </w:tc>
        <w:tc>
          <w:tcPr>
            <w:tcW w:w="2896" w:type="dxa"/>
          </w:tcPr>
          <w:p w:rsidR="00BC3F67" w:rsidRDefault="00BC3F67" w:rsidP="00E73236"/>
        </w:tc>
      </w:tr>
      <w:tr w:rsidR="00BC3F67" w:rsidTr="004326B4">
        <w:tc>
          <w:tcPr>
            <w:tcW w:w="2530" w:type="dxa"/>
          </w:tcPr>
          <w:p w:rsidR="00BC3F67" w:rsidRDefault="00BC3F67"/>
        </w:tc>
        <w:tc>
          <w:tcPr>
            <w:tcW w:w="2353" w:type="dxa"/>
          </w:tcPr>
          <w:p w:rsidR="00BC3F67" w:rsidRDefault="00BC3F67" w:rsidP="006E6607">
            <w:r>
              <w:t>Děkovné medaile (</w:t>
            </w:r>
            <w:r w:rsidRPr="00730E21">
              <w:t>Dankmedaille</w:t>
            </w:r>
            <w:r>
              <w:t>)</w:t>
            </w:r>
          </w:p>
        </w:tc>
        <w:tc>
          <w:tcPr>
            <w:tcW w:w="4589" w:type="dxa"/>
          </w:tcPr>
          <w:p w:rsidR="00BC3F67" w:rsidRDefault="00BC3F67" w:rsidP="007E6FFC">
            <w:r>
              <w:t xml:space="preserve">- </w:t>
            </w:r>
            <w:r w:rsidRPr="007E6FFC">
              <w:t>Dankmedaille (Sturmflut 1962)</w:t>
            </w:r>
            <w:r>
              <w:t>- byla udělena jako gesto díků za pomoc při bouři a následné záplavě v roce 1962</w:t>
            </w:r>
          </w:p>
          <w:p w:rsidR="00BC3F67" w:rsidRDefault="00BC3F67" w:rsidP="007E6FFC">
            <w:r>
              <w:t xml:space="preserve">- </w:t>
            </w:r>
            <w:r w:rsidRPr="006E6607">
              <w:t>Dankmedaille (Oder-Flut 1997)</w:t>
            </w:r>
            <w:r>
              <w:t xml:space="preserve"> -</w:t>
            </w:r>
            <w:r w:rsidRPr="006E6607">
              <w:t xml:space="preserve"> </w:t>
            </w:r>
            <w:r>
              <w:t>byla udělena jako ocenění těch, kteří pomáhali při povodních na řece Odře v roce 1997 (hasičské sbory, záchranáři, dobrovolníci, spolky atd.)</w:t>
            </w:r>
          </w:p>
          <w:p w:rsidR="00BC3F67" w:rsidRDefault="00BC3F67" w:rsidP="007E6FFC">
            <w:r>
              <w:t xml:space="preserve">- </w:t>
            </w:r>
            <w:r w:rsidRPr="007E6FFC">
              <w:t>Dankmedaille (Elbe-Hochwasserkatastrophe 2002)</w:t>
            </w:r>
            <w:r>
              <w:t xml:space="preserve"> – byla udělena jako ocenění těch, kteří pomáhali při povodňové katastrofě na řece Labi v roce 2002</w:t>
            </w:r>
          </w:p>
          <w:p w:rsidR="00BC3F67" w:rsidRDefault="00BC3F67" w:rsidP="007E6FFC">
            <w:r w:rsidRPr="00A33B40">
              <w:rPr>
                <w:noProof/>
                <w:lang w:eastAsia="cs-CZ"/>
              </w:rPr>
              <w:drawing>
                <wp:inline distT="0" distB="0" distL="0" distR="0" wp14:anchorId="6586D25E" wp14:editId="004141DC">
                  <wp:extent cx="1543050" cy="2633407"/>
                  <wp:effectExtent l="0" t="0" r="0" b="0"/>
                  <wp:docPr id="19" name="Obrázek 19" descr="http://upload.wikimedia.org/wikipedia/de/f/f7/Hamburger_Dankmedaille_Elbeflut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de/f/f7/Hamburger_Dankmedaille_Elbeflut_2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2633407"/>
                          </a:xfrm>
                          <a:prstGeom prst="rect">
                            <a:avLst/>
                          </a:prstGeom>
                          <a:noFill/>
                          <a:ln>
                            <a:noFill/>
                          </a:ln>
                        </pic:spPr>
                      </pic:pic>
                    </a:graphicData>
                  </a:graphic>
                </wp:inline>
              </w:drawing>
            </w:r>
          </w:p>
        </w:tc>
        <w:tc>
          <w:tcPr>
            <w:tcW w:w="1091" w:type="dxa"/>
          </w:tcPr>
          <w:p w:rsidR="00BC3F67" w:rsidRDefault="00BC3F67" w:rsidP="007E6FFC"/>
        </w:tc>
        <w:tc>
          <w:tcPr>
            <w:tcW w:w="1137" w:type="dxa"/>
          </w:tcPr>
          <w:p w:rsidR="00BC3F67" w:rsidRDefault="00BC3F67" w:rsidP="007E6FFC"/>
        </w:tc>
        <w:tc>
          <w:tcPr>
            <w:tcW w:w="2896" w:type="dxa"/>
          </w:tcPr>
          <w:p w:rsidR="00BC3F67" w:rsidRDefault="00BC3F67" w:rsidP="007E6FFC"/>
        </w:tc>
      </w:tr>
      <w:tr w:rsidR="008B3769" w:rsidTr="004326B4">
        <w:tc>
          <w:tcPr>
            <w:tcW w:w="2530" w:type="dxa"/>
          </w:tcPr>
          <w:p w:rsidR="008B3769" w:rsidRDefault="008B3769">
            <w:pPr>
              <w:rPr>
                <w:sz w:val="32"/>
                <w:szCs w:val="32"/>
              </w:rPr>
            </w:pPr>
            <w:r>
              <w:rPr>
                <w:sz w:val="32"/>
                <w:szCs w:val="32"/>
              </w:rPr>
              <w:t>MNICHOV</w:t>
            </w:r>
          </w:p>
        </w:tc>
        <w:tc>
          <w:tcPr>
            <w:tcW w:w="2353" w:type="dxa"/>
          </w:tcPr>
          <w:p w:rsidR="008B3769" w:rsidRDefault="00040948" w:rsidP="006E6607">
            <w:r>
              <w:t>Čestné občanství</w:t>
            </w:r>
          </w:p>
        </w:tc>
        <w:tc>
          <w:tcPr>
            <w:tcW w:w="4589" w:type="dxa"/>
          </w:tcPr>
          <w:p w:rsidR="008B3769" w:rsidRPr="00000B27" w:rsidRDefault="00040948" w:rsidP="00BB274F">
            <w:r>
              <w:t>Čestná pocta a titul. Uděluje se za vynikající služby a přispění k blahobytu města. O udělení rozhoduje městská rada. Udělení in memoriam je vyloučeno.</w:t>
            </w:r>
          </w:p>
        </w:tc>
        <w:tc>
          <w:tcPr>
            <w:tcW w:w="1091" w:type="dxa"/>
          </w:tcPr>
          <w:p w:rsidR="008B3769" w:rsidRPr="00000B27" w:rsidRDefault="00040948" w:rsidP="00BB274F">
            <w:r>
              <w:t>1818</w:t>
            </w:r>
          </w:p>
        </w:tc>
        <w:tc>
          <w:tcPr>
            <w:tcW w:w="1137" w:type="dxa"/>
          </w:tcPr>
          <w:p w:rsidR="008B3769" w:rsidRDefault="00040948" w:rsidP="00BB274F">
            <w:r>
              <w:t>49</w:t>
            </w:r>
          </w:p>
          <w:p w:rsidR="00040948" w:rsidRPr="00000B27" w:rsidRDefault="00040948" w:rsidP="00BB274F">
            <w:r>
              <w:t>(z toho 4 odebrány)</w:t>
            </w:r>
          </w:p>
        </w:tc>
        <w:tc>
          <w:tcPr>
            <w:tcW w:w="2896" w:type="dxa"/>
          </w:tcPr>
          <w:p w:rsidR="008B3769" w:rsidRPr="00000B27" w:rsidRDefault="00040948" w:rsidP="00BB274F">
            <w:r>
              <w:t>Není spojeno se zvláštními právy, výhodami ani povinnostmi.</w:t>
            </w:r>
          </w:p>
        </w:tc>
      </w:tr>
      <w:tr w:rsidR="008B3769" w:rsidTr="004326B4">
        <w:tc>
          <w:tcPr>
            <w:tcW w:w="2530" w:type="dxa"/>
          </w:tcPr>
          <w:p w:rsidR="008B3769" w:rsidRDefault="008B3769">
            <w:pPr>
              <w:rPr>
                <w:sz w:val="32"/>
                <w:szCs w:val="32"/>
              </w:rPr>
            </w:pPr>
          </w:p>
        </w:tc>
        <w:tc>
          <w:tcPr>
            <w:tcW w:w="2353" w:type="dxa"/>
          </w:tcPr>
          <w:p w:rsidR="008B3769" w:rsidRDefault="008B3769" w:rsidP="006E6607"/>
        </w:tc>
        <w:tc>
          <w:tcPr>
            <w:tcW w:w="4589" w:type="dxa"/>
          </w:tcPr>
          <w:p w:rsidR="008B3769" w:rsidRPr="00000B27" w:rsidRDefault="008B3769" w:rsidP="00BB274F"/>
        </w:tc>
        <w:tc>
          <w:tcPr>
            <w:tcW w:w="1091" w:type="dxa"/>
          </w:tcPr>
          <w:p w:rsidR="008B3769" w:rsidRPr="00000B27" w:rsidRDefault="008B3769" w:rsidP="00BB274F"/>
        </w:tc>
        <w:tc>
          <w:tcPr>
            <w:tcW w:w="1137" w:type="dxa"/>
          </w:tcPr>
          <w:p w:rsidR="008B3769" w:rsidRPr="00000B27" w:rsidRDefault="008B3769" w:rsidP="00BB274F"/>
        </w:tc>
        <w:tc>
          <w:tcPr>
            <w:tcW w:w="2896" w:type="dxa"/>
          </w:tcPr>
          <w:p w:rsidR="008B3769" w:rsidRPr="00000B27" w:rsidRDefault="008B3769" w:rsidP="00BB274F"/>
        </w:tc>
      </w:tr>
      <w:tr w:rsidR="008B3769" w:rsidTr="004326B4">
        <w:tc>
          <w:tcPr>
            <w:tcW w:w="2530" w:type="dxa"/>
          </w:tcPr>
          <w:p w:rsidR="008B3769" w:rsidRDefault="008B3769">
            <w:pPr>
              <w:rPr>
                <w:sz w:val="32"/>
                <w:szCs w:val="32"/>
              </w:rPr>
            </w:pPr>
            <w:r>
              <w:rPr>
                <w:sz w:val="32"/>
                <w:szCs w:val="32"/>
              </w:rPr>
              <w:lastRenderedPageBreak/>
              <w:t>NORIMBERK</w:t>
            </w:r>
          </w:p>
        </w:tc>
        <w:tc>
          <w:tcPr>
            <w:tcW w:w="2353" w:type="dxa"/>
          </w:tcPr>
          <w:p w:rsidR="008B3769" w:rsidRDefault="00040948" w:rsidP="006E6607">
            <w:r>
              <w:t>Čestné občanství</w:t>
            </w:r>
          </w:p>
        </w:tc>
        <w:tc>
          <w:tcPr>
            <w:tcW w:w="4589" w:type="dxa"/>
          </w:tcPr>
          <w:p w:rsidR="008B3769" w:rsidRPr="00000B27" w:rsidRDefault="00040948" w:rsidP="00BB274F">
            <w:r>
              <w:t xml:space="preserve">Uděluje se za vynikající zásluhy o město. Diplom čestného občana se předává při pompézním ceremoniálu. </w:t>
            </w:r>
          </w:p>
        </w:tc>
        <w:tc>
          <w:tcPr>
            <w:tcW w:w="1091" w:type="dxa"/>
          </w:tcPr>
          <w:p w:rsidR="008B3769" w:rsidRPr="00000B27" w:rsidRDefault="00040948" w:rsidP="00BB274F">
            <w:r>
              <w:t>1819</w:t>
            </w:r>
          </w:p>
        </w:tc>
        <w:tc>
          <w:tcPr>
            <w:tcW w:w="1137" w:type="dxa"/>
          </w:tcPr>
          <w:p w:rsidR="008B3769" w:rsidRPr="00000B27" w:rsidRDefault="00040948" w:rsidP="00BB274F">
            <w:r>
              <w:t>50</w:t>
            </w:r>
          </w:p>
        </w:tc>
        <w:tc>
          <w:tcPr>
            <w:tcW w:w="2896" w:type="dxa"/>
          </w:tcPr>
          <w:p w:rsidR="008B3769" w:rsidRPr="00000B27" w:rsidRDefault="00091AA5" w:rsidP="00BB274F">
            <w:r>
              <w:t>Žádné odměny ani výhody</w:t>
            </w:r>
          </w:p>
        </w:tc>
      </w:tr>
      <w:tr w:rsidR="00040948" w:rsidTr="004326B4">
        <w:tc>
          <w:tcPr>
            <w:tcW w:w="2530" w:type="dxa"/>
          </w:tcPr>
          <w:p w:rsidR="00040948" w:rsidRDefault="00040948" w:rsidP="00D418BE">
            <w:pPr>
              <w:rPr>
                <w:sz w:val="32"/>
                <w:szCs w:val="32"/>
              </w:rPr>
            </w:pPr>
            <w:r>
              <w:rPr>
                <w:sz w:val="32"/>
                <w:szCs w:val="32"/>
              </w:rPr>
              <w:t xml:space="preserve">BREMENHAVEN </w:t>
            </w:r>
          </w:p>
        </w:tc>
        <w:tc>
          <w:tcPr>
            <w:tcW w:w="2353" w:type="dxa"/>
          </w:tcPr>
          <w:p w:rsidR="00040948" w:rsidRDefault="00D418BE" w:rsidP="006E6607">
            <w:r>
              <w:t>Čestné občanství</w:t>
            </w:r>
            <w:r w:rsidR="00FA104E">
              <w:t xml:space="preserve"> (čestné měšťanské právo)</w:t>
            </w:r>
          </w:p>
        </w:tc>
        <w:tc>
          <w:tcPr>
            <w:tcW w:w="4589" w:type="dxa"/>
          </w:tcPr>
          <w:p w:rsidR="00040948" w:rsidRPr="00000B27" w:rsidRDefault="00FA104E" w:rsidP="00BB274F">
            <w:r>
              <w:t>Uděluje se za vynikající zásluhy o město a za proslavení města za jeho hranicemi</w:t>
            </w:r>
          </w:p>
        </w:tc>
        <w:tc>
          <w:tcPr>
            <w:tcW w:w="1091" w:type="dxa"/>
          </w:tcPr>
          <w:p w:rsidR="00040948" w:rsidRPr="00000B27" w:rsidRDefault="00FA104E" w:rsidP="00BB274F">
            <w:r>
              <w:t>1885</w:t>
            </w:r>
          </w:p>
        </w:tc>
        <w:tc>
          <w:tcPr>
            <w:tcW w:w="1137" w:type="dxa"/>
          </w:tcPr>
          <w:p w:rsidR="00040948" w:rsidRPr="00000B27" w:rsidRDefault="00FA104E" w:rsidP="00BB274F">
            <w:r>
              <w:t>26 (z toho 3 odňata)</w:t>
            </w:r>
          </w:p>
        </w:tc>
        <w:tc>
          <w:tcPr>
            <w:tcW w:w="2896" w:type="dxa"/>
          </w:tcPr>
          <w:p w:rsidR="00040948" w:rsidRPr="00000B27" w:rsidRDefault="00091AA5" w:rsidP="00BB274F">
            <w:r>
              <w:t xml:space="preserve">K čestnému občanství </w:t>
            </w:r>
            <w:r w:rsidRPr="00091AA5">
              <w:rPr>
                <w:u w:val="single"/>
              </w:rPr>
              <w:t>může</w:t>
            </w:r>
            <w:r>
              <w:t xml:space="preserve"> být udělen a vyplacen „honorář“</w:t>
            </w:r>
          </w:p>
        </w:tc>
      </w:tr>
      <w:tr w:rsidR="00BC3F67" w:rsidTr="004326B4">
        <w:tc>
          <w:tcPr>
            <w:tcW w:w="2530" w:type="dxa"/>
          </w:tcPr>
          <w:p w:rsidR="00BC3F67" w:rsidRDefault="00BC3F67">
            <w:pPr>
              <w:rPr>
                <w:sz w:val="32"/>
                <w:szCs w:val="32"/>
              </w:rPr>
            </w:pPr>
            <w:r>
              <w:rPr>
                <w:sz w:val="32"/>
                <w:szCs w:val="32"/>
              </w:rPr>
              <w:t>BRATISLAVA</w:t>
            </w:r>
          </w:p>
          <w:p w:rsidR="00BC3F67" w:rsidRDefault="00BC3F67">
            <w:pPr>
              <w:rPr>
                <w:sz w:val="32"/>
                <w:szCs w:val="32"/>
              </w:rPr>
            </w:pPr>
          </w:p>
          <w:p w:rsidR="00BC3F67" w:rsidRDefault="00BC3F67" w:rsidP="00015ADC">
            <w:r>
              <w:t xml:space="preserve">Zdroj: </w:t>
            </w:r>
            <w:hyperlink r:id="rId29" w:history="1">
              <w:r w:rsidRPr="00CB7B06">
                <w:rPr>
                  <w:rStyle w:val="Hypertextovodkaz"/>
                </w:rPr>
                <w:t>http://www.</w:t>
              </w:r>
            </w:hyperlink>
            <w:r>
              <w:rPr>
                <w:rStyle w:val="Hypertextovodkaz"/>
              </w:rPr>
              <w:t>bratislava.sk</w:t>
            </w:r>
          </w:p>
          <w:p w:rsidR="00BC3F67" w:rsidRDefault="00BC3F67" w:rsidP="00015ADC">
            <w:r>
              <w:t xml:space="preserve">        </w:t>
            </w:r>
          </w:p>
          <w:p w:rsidR="00BC3F67" w:rsidRDefault="00BC3F67">
            <w:pPr>
              <w:rPr>
                <w:sz w:val="32"/>
                <w:szCs w:val="32"/>
              </w:rPr>
            </w:pPr>
          </w:p>
          <w:p w:rsidR="00BC3F67" w:rsidRDefault="00BC3F67">
            <w:pPr>
              <w:rPr>
                <w:sz w:val="32"/>
                <w:szCs w:val="32"/>
              </w:rPr>
            </w:pPr>
          </w:p>
          <w:p w:rsidR="00BC3F67" w:rsidRPr="00A33B40" w:rsidRDefault="00BC3F67">
            <w:pPr>
              <w:rPr>
                <w:sz w:val="32"/>
                <w:szCs w:val="32"/>
              </w:rPr>
            </w:pPr>
          </w:p>
        </w:tc>
        <w:tc>
          <w:tcPr>
            <w:tcW w:w="2353" w:type="dxa"/>
          </w:tcPr>
          <w:p w:rsidR="00BC3F67" w:rsidRDefault="00BC3F67" w:rsidP="006E6607">
            <w:r>
              <w:t>Čestné občanství hlavního města Bratislavy</w:t>
            </w:r>
          </w:p>
        </w:tc>
        <w:tc>
          <w:tcPr>
            <w:tcW w:w="4589" w:type="dxa"/>
          </w:tcPr>
          <w:p w:rsidR="00BC3F67" w:rsidRDefault="00BC3F67" w:rsidP="00BB274F">
            <w:r w:rsidRPr="00000B27">
              <w:t>Nosite</w:t>
            </w:r>
            <w:r>
              <w:t>li</w:t>
            </w:r>
            <w:r w:rsidRPr="00000B27">
              <w:t xml:space="preserve"> čestného obč</w:t>
            </w:r>
            <w:r>
              <w:t>anství</w:t>
            </w:r>
            <w:r w:rsidRPr="00000B27">
              <w:t xml:space="preserve"> hlavn</w:t>
            </w:r>
            <w:r>
              <w:t>ího</w:t>
            </w:r>
            <w:r w:rsidRPr="00000B27">
              <w:t xml:space="preserve"> m</w:t>
            </w:r>
            <w:r>
              <w:t>ě</w:t>
            </w:r>
            <w:r w:rsidRPr="00000B27">
              <w:t>sta</w:t>
            </w:r>
            <w:r>
              <w:t xml:space="preserve"> Bratislavy se mohou stát</w:t>
            </w:r>
            <w:r w:rsidRPr="00000B27">
              <w:t xml:space="preserve"> </w:t>
            </w:r>
            <w:r>
              <w:t>osoby</w:t>
            </w:r>
            <w:r w:rsidRPr="00000B27">
              <w:t>, kt</w:t>
            </w:r>
            <w:r>
              <w:t>eré</w:t>
            </w:r>
            <w:r w:rsidRPr="00000B27">
              <w:t xml:space="preserve"> s</w:t>
            </w:r>
            <w:r>
              <w:t>e</w:t>
            </w:r>
            <w:r w:rsidRPr="00000B27">
              <w:t xml:space="preserve"> </w:t>
            </w:r>
            <w:r>
              <w:t>obzvlášť</w:t>
            </w:r>
            <w:r w:rsidRPr="00000B27">
              <w:t xml:space="preserve"> významným </w:t>
            </w:r>
            <w:r>
              <w:t xml:space="preserve">způsobem zasloužily o hlavní město a jeho obyvatele nebo o mír a přátelství mezi národy anebo kteří vynikajícími tvůrčími výkony obohatili lidské poznání. </w:t>
            </w:r>
            <w:r w:rsidRPr="00000B27">
              <w:t>Čestné obč</w:t>
            </w:r>
            <w:r>
              <w:t>anství</w:t>
            </w:r>
            <w:r w:rsidRPr="00000B27">
              <w:t xml:space="preserve"> je možné ud</w:t>
            </w:r>
            <w:r>
              <w:t>ělit i cizím státním občanům</w:t>
            </w:r>
            <w:r w:rsidRPr="00000B27">
              <w:t>. O ud</w:t>
            </w:r>
            <w:r>
              <w:t>ělení</w:t>
            </w:r>
            <w:r w:rsidRPr="00000B27">
              <w:t xml:space="preserve"> čestného obč</w:t>
            </w:r>
            <w:r>
              <w:t>anství</w:t>
            </w:r>
            <w:r w:rsidRPr="00000B27">
              <w:t xml:space="preserve"> rozhoduje hlasov</w:t>
            </w:r>
            <w:r>
              <w:t>á</w:t>
            </w:r>
            <w:r w:rsidRPr="00000B27">
              <w:t>ním m</w:t>
            </w:r>
            <w:r>
              <w:t>ě</w:t>
            </w:r>
            <w:r w:rsidRPr="00000B27">
              <w:t>stské zastupite</w:t>
            </w:r>
            <w:r>
              <w:t>lstvo</w:t>
            </w:r>
            <w:r w:rsidRPr="00000B27">
              <w:t>.</w:t>
            </w:r>
            <w:r>
              <w:t xml:space="preserve"> Udělení</w:t>
            </w:r>
            <w:r w:rsidRPr="00000B27">
              <w:t xml:space="preserve"> čestného obč</w:t>
            </w:r>
            <w:r>
              <w:t>anství</w:t>
            </w:r>
            <w:r w:rsidRPr="00000B27">
              <w:t xml:space="preserve"> s</w:t>
            </w:r>
            <w:r>
              <w:t>e</w:t>
            </w:r>
            <w:r w:rsidRPr="00000B27">
              <w:t xml:space="preserve"> uskut</w:t>
            </w:r>
            <w:r>
              <w:t>e</w:t>
            </w:r>
            <w:r w:rsidRPr="00000B27">
              <w:t>čňuje sl</w:t>
            </w:r>
            <w:r>
              <w:t>a</w:t>
            </w:r>
            <w:r w:rsidRPr="00000B27">
              <w:t>vnostn</w:t>
            </w:r>
            <w:r>
              <w:t>í</w:t>
            </w:r>
            <w:r w:rsidRPr="00000B27">
              <w:t xml:space="preserve">m </w:t>
            </w:r>
            <w:r>
              <w:t>způsobem, předáním listiny</w:t>
            </w:r>
            <w:r w:rsidRPr="00000B27">
              <w:t xml:space="preserve"> s peč</w:t>
            </w:r>
            <w:r>
              <w:t>etí</w:t>
            </w:r>
            <w:r w:rsidRPr="00000B27">
              <w:t xml:space="preserve"> Bratislavy. </w:t>
            </w:r>
            <w:r>
              <w:t>Z</w:t>
            </w:r>
            <w:r w:rsidRPr="00000B27">
              <w:t>astupite</w:t>
            </w:r>
            <w:r>
              <w:t>l</w:t>
            </w:r>
            <w:r w:rsidRPr="00000B27">
              <w:t>stvo má právo čestné obč</w:t>
            </w:r>
            <w:r>
              <w:t>anství</w:t>
            </w:r>
            <w:r w:rsidRPr="00000B27">
              <w:t xml:space="preserve"> z</w:t>
            </w:r>
            <w:r>
              <w:t>e</w:t>
            </w:r>
            <w:r w:rsidRPr="00000B27">
              <w:t> závažných d</w:t>
            </w:r>
            <w:r>
              <w:t>ůvodů</w:t>
            </w:r>
            <w:r w:rsidRPr="00000B27">
              <w:t xml:space="preserve"> od</w:t>
            </w:r>
            <w:r>
              <w:t>ejmout</w:t>
            </w:r>
            <w:r w:rsidRPr="00000B27">
              <w:t xml:space="preserve">, </w:t>
            </w:r>
            <w:r>
              <w:t>což se však dosud nestalo</w:t>
            </w:r>
            <w:r w:rsidRPr="00000B27">
              <w:t>.</w:t>
            </w:r>
          </w:p>
        </w:tc>
        <w:tc>
          <w:tcPr>
            <w:tcW w:w="1091" w:type="dxa"/>
          </w:tcPr>
          <w:p w:rsidR="00BC3F67" w:rsidRPr="00000B27" w:rsidRDefault="00BC3F67" w:rsidP="00BB274F"/>
        </w:tc>
        <w:tc>
          <w:tcPr>
            <w:tcW w:w="1137" w:type="dxa"/>
          </w:tcPr>
          <w:p w:rsidR="00BC3F67" w:rsidRPr="00000B27" w:rsidRDefault="00BC3F67" w:rsidP="00BB274F"/>
        </w:tc>
        <w:tc>
          <w:tcPr>
            <w:tcW w:w="2896" w:type="dxa"/>
          </w:tcPr>
          <w:p w:rsidR="00BC3F67" w:rsidRPr="00000B27" w:rsidRDefault="00BC3F67" w:rsidP="00BB274F"/>
        </w:tc>
      </w:tr>
      <w:tr w:rsidR="00BC3F67" w:rsidTr="004326B4">
        <w:tc>
          <w:tcPr>
            <w:tcW w:w="2530" w:type="dxa"/>
          </w:tcPr>
          <w:p w:rsidR="00BC3F67" w:rsidRDefault="00BC3F67">
            <w:pPr>
              <w:rPr>
                <w:sz w:val="32"/>
                <w:szCs w:val="32"/>
              </w:rPr>
            </w:pPr>
          </w:p>
        </w:tc>
        <w:tc>
          <w:tcPr>
            <w:tcW w:w="2353" w:type="dxa"/>
          </w:tcPr>
          <w:p w:rsidR="00BC3F67" w:rsidRDefault="00BC3F67" w:rsidP="006E6607">
            <w:r>
              <w:t>Cena hlavního města Bratislavy</w:t>
            </w:r>
          </w:p>
        </w:tc>
        <w:tc>
          <w:tcPr>
            <w:tcW w:w="4589" w:type="dxa"/>
          </w:tcPr>
          <w:p w:rsidR="00BC3F67" w:rsidRPr="00000B27" w:rsidRDefault="00BC3F67" w:rsidP="00000B27">
            <w:r w:rsidRPr="00000B27">
              <w:t>Cena hlavn</w:t>
            </w:r>
            <w:r>
              <w:t>í</w:t>
            </w:r>
            <w:r w:rsidRPr="00000B27">
              <w:t>ho m</w:t>
            </w:r>
            <w:r>
              <w:t>ě</w:t>
            </w:r>
            <w:r w:rsidRPr="00000B27">
              <w:t>sta je ocen</w:t>
            </w:r>
            <w:r>
              <w:t>ě</w:t>
            </w:r>
            <w:r w:rsidRPr="00000B27">
              <w:t>n</w:t>
            </w:r>
            <w:r>
              <w:t>í</w:t>
            </w:r>
            <w:r w:rsidRPr="00000B27">
              <w:t>, kt</w:t>
            </w:r>
            <w:r>
              <w:t>e</w:t>
            </w:r>
            <w:r w:rsidRPr="00000B27">
              <w:t>ré ud</w:t>
            </w:r>
            <w:r>
              <w:t>ěl</w:t>
            </w:r>
            <w:r w:rsidRPr="00000B27">
              <w:t>uje zastupite</w:t>
            </w:r>
            <w:r>
              <w:t>l</w:t>
            </w:r>
            <w:r w:rsidRPr="00000B27">
              <w:t>stvo na návrh m</w:t>
            </w:r>
            <w:r>
              <w:t>ě</w:t>
            </w:r>
            <w:r w:rsidRPr="00000B27">
              <w:t>stsk</w:t>
            </w:r>
            <w:r>
              <w:t>é</w:t>
            </w:r>
            <w:r w:rsidRPr="00000B27">
              <w:t xml:space="preserve"> rady, </w:t>
            </w:r>
            <w:r>
              <w:t>z</w:t>
            </w:r>
            <w:r w:rsidRPr="00000B27">
              <w:t>astupite</w:t>
            </w:r>
            <w:r>
              <w:t>l</w:t>
            </w:r>
            <w:r w:rsidRPr="00000B27">
              <w:t>stev m</w:t>
            </w:r>
            <w:r>
              <w:t>ě</w:t>
            </w:r>
            <w:r w:rsidRPr="00000B27">
              <w:t>stských častí, komisí m</w:t>
            </w:r>
            <w:r>
              <w:t>ě</w:t>
            </w:r>
            <w:r w:rsidRPr="00000B27">
              <w:t>stského zastupite</w:t>
            </w:r>
            <w:r>
              <w:t>l</w:t>
            </w:r>
            <w:r w:rsidRPr="00000B27">
              <w:t>stva, komisi m</w:t>
            </w:r>
            <w:r>
              <w:t>ístních</w:t>
            </w:r>
            <w:r w:rsidRPr="00000B27">
              <w:t xml:space="preserve"> zastupite</w:t>
            </w:r>
            <w:r>
              <w:t>l</w:t>
            </w:r>
            <w:r w:rsidRPr="00000B27">
              <w:t>stev, občansk</w:t>
            </w:r>
            <w:r>
              <w:t>ý</w:t>
            </w:r>
            <w:r w:rsidRPr="00000B27">
              <w:t xml:space="preserve">ch </w:t>
            </w:r>
            <w:r>
              <w:t>s</w:t>
            </w:r>
            <w:r w:rsidRPr="00000B27">
              <w:t xml:space="preserve">družení </w:t>
            </w:r>
            <w:r>
              <w:t>n</w:t>
            </w:r>
            <w:r w:rsidRPr="00000B27">
              <w:t>ebo v</w:t>
            </w:r>
            <w:r>
              <w:t>ě</w:t>
            </w:r>
            <w:r w:rsidRPr="00000B27">
              <w:t>deckých a um</w:t>
            </w:r>
            <w:r>
              <w:t>ě</w:t>
            </w:r>
            <w:r w:rsidRPr="00000B27">
              <w:t>leckých in</w:t>
            </w:r>
            <w:r>
              <w:t>s</w:t>
            </w:r>
            <w:r w:rsidRPr="00000B27">
              <w:t>tit</w:t>
            </w:r>
            <w:r>
              <w:t>u</w:t>
            </w:r>
            <w:r w:rsidRPr="00000B27">
              <w:t>cí občan</w:t>
            </w:r>
            <w:r>
              <w:t>ům</w:t>
            </w:r>
            <w:r w:rsidRPr="00000B27">
              <w:t xml:space="preserve"> za vynikaj</w:t>
            </w:r>
            <w:r>
              <w:t>í</w:t>
            </w:r>
            <w:r w:rsidRPr="00000B27">
              <w:t>c</w:t>
            </w:r>
            <w:r>
              <w:t>í</w:t>
            </w:r>
            <w:r w:rsidRPr="00000B27">
              <w:t xml:space="preserve"> tvo</w:t>
            </w:r>
            <w:r>
              <w:t>ř</w:t>
            </w:r>
            <w:r w:rsidRPr="00000B27">
              <w:t>ivé výkony, kt</w:t>
            </w:r>
            <w:r>
              <w:t>e</w:t>
            </w:r>
            <w:r w:rsidRPr="00000B27">
              <w:t>ré obohacuj</w:t>
            </w:r>
            <w:r>
              <w:t>í</w:t>
            </w:r>
            <w:r w:rsidRPr="00000B27">
              <w:t xml:space="preserve"> </w:t>
            </w:r>
            <w:r>
              <w:t>lid</w:t>
            </w:r>
            <w:r w:rsidRPr="00000B27">
              <w:t>ské pozn</w:t>
            </w:r>
            <w:r>
              <w:t>á</w:t>
            </w:r>
            <w:r w:rsidRPr="00000B27">
              <w:t>n</w:t>
            </w:r>
            <w:r>
              <w:t>í</w:t>
            </w:r>
            <w:r w:rsidRPr="00000B27">
              <w:t xml:space="preserve"> a kt</w:t>
            </w:r>
            <w:r>
              <w:t>e</w:t>
            </w:r>
            <w:r w:rsidRPr="00000B27">
              <w:t>ré p</w:t>
            </w:r>
            <w:r>
              <w:t>ř</w:t>
            </w:r>
            <w:r w:rsidRPr="00000B27">
              <w:t>isp</w:t>
            </w:r>
            <w:r>
              <w:t>ě</w:t>
            </w:r>
            <w:r w:rsidRPr="00000B27">
              <w:t>l</w:t>
            </w:r>
            <w:r>
              <w:t>y</w:t>
            </w:r>
            <w:r w:rsidRPr="00000B27">
              <w:t xml:space="preserve"> významným </w:t>
            </w:r>
            <w:r>
              <w:t>způsobem k dalšímu</w:t>
            </w:r>
            <w:r w:rsidRPr="00000B27">
              <w:t xml:space="preserve"> rozvoj</w:t>
            </w:r>
            <w:r>
              <w:t>i</w:t>
            </w:r>
            <w:r w:rsidRPr="00000B27">
              <w:t xml:space="preserve"> hlavn</w:t>
            </w:r>
            <w:r>
              <w:t>í</w:t>
            </w:r>
            <w:r w:rsidRPr="00000B27">
              <w:t>ho m</w:t>
            </w:r>
            <w:r>
              <w:t>ě</w:t>
            </w:r>
            <w:r w:rsidRPr="00000B27">
              <w:t>sta. Ocen</w:t>
            </w:r>
            <w:r>
              <w:t>ě</w:t>
            </w:r>
            <w:r w:rsidRPr="00000B27">
              <w:t>n</w:t>
            </w:r>
            <w:r>
              <w:t>í</w:t>
            </w:r>
            <w:r w:rsidRPr="00000B27">
              <w:t xml:space="preserve"> m</w:t>
            </w:r>
            <w:r>
              <w:t>ů</w:t>
            </w:r>
            <w:r w:rsidRPr="00000B27">
              <w:t>že získa</w:t>
            </w:r>
            <w:r>
              <w:t>t</w:t>
            </w:r>
            <w:r w:rsidRPr="00000B27">
              <w:t xml:space="preserve"> </w:t>
            </w:r>
            <w:r>
              <w:t>i</w:t>
            </w:r>
            <w:r w:rsidRPr="00000B27">
              <w:t xml:space="preserve"> c</w:t>
            </w:r>
            <w:r>
              <w:t>i</w:t>
            </w:r>
            <w:r w:rsidRPr="00000B27">
              <w:t xml:space="preserve">zí </w:t>
            </w:r>
            <w:r>
              <w:t>státní občan</w:t>
            </w:r>
            <w:r w:rsidRPr="00000B27">
              <w:t>.</w:t>
            </w:r>
          </w:p>
        </w:tc>
        <w:tc>
          <w:tcPr>
            <w:tcW w:w="1091" w:type="dxa"/>
          </w:tcPr>
          <w:p w:rsidR="00BC3F67" w:rsidRPr="00000B27" w:rsidRDefault="00BC3F67" w:rsidP="00000B27"/>
        </w:tc>
        <w:tc>
          <w:tcPr>
            <w:tcW w:w="1137" w:type="dxa"/>
          </w:tcPr>
          <w:p w:rsidR="00BC3F67" w:rsidRPr="00000B27" w:rsidRDefault="00BC3F67" w:rsidP="00000B27"/>
        </w:tc>
        <w:tc>
          <w:tcPr>
            <w:tcW w:w="2896" w:type="dxa"/>
          </w:tcPr>
          <w:p w:rsidR="00BC3F67" w:rsidRPr="00000B27" w:rsidRDefault="00BC3F67" w:rsidP="00000B27"/>
        </w:tc>
      </w:tr>
      <w:tr w:rsidR="00BC3F67" w:rsidTr="004326B4">
        <w:tc>
          <w:tcPr>
            <w:tcW w:w="2530" w:type="dxa"/>
          </w:tcPr>
          <w:p w:rsidR="00BC3F67" w:rsidRDefault="00BC3F67">
            <w:pPr>
              <w:rPr>
                <w:sz w:val="32"/>
                <w:szCs w:val="32"/>
              </w:rPr>
            </w:pPr>
          </w:p>
        </w:tc>
        <w:tc>
          <w:tcPr>
            <w:tcW w:w="2353" w:type="dxa"/>
          </w:tcPr>
          <w:p w:rsidR="00BC3F67" w:rsidRDefault="00BC3F67" w:rsidP="006E6607">
            <w:r>
              <w:t>Cena primátora hlavního města Bratislavy</w:t>
            </w:r>
          </w:p>
        </w:tc>
        <w:tc>
          <w:tcPr>
            <w:tcW w:w="4589" w:type="dxa"/>
          </w:tcPr>
          <w:p w:rsidR="00BC3F67" w:rsidRDefault="00BC3F67" w:rsidP="00450890">
            <w:r>
              <w:t>Nositelem</w:t>
            </w:r>
            <w:r w:rsidRPr="00AB20CD">
              <w:t xml:space="preserve"> Ceny primátora hlavn</w:t>
            </w:r>
            <w:r>
              <w:t>í</w:t>
            </w:r>
            <w:r w:rsidRPr="00AB20CD">
              <w:t>ho m</w:t>
            </w:r>
            <w:r>
              <w:t>ě</w:t>
            </w:r>
            <w:r w:rsidRPr="00AB20CD">
              <w:t>sta</w:t>
            </w:r>
            <w:r>
              <w:t xml:space="preserve"> Bratislavy</w:t>
            </w:r>
            <w:r w:rsidRPr="00AB20CD">
              <w:t xml:space="preserve"> s</w:t>
            </w:r>
            <w:r>
              <w:t>e</w:t>
            </w:r>
            <w:r w:rsidRPr="00AB20CD">
              <w:t xml:space="preserve"> m</w:t>
            </w:r>
            <w:r>
              <w:t>ů</w:t>
            </w:r>
            <w:r w:rsidRPr="00AB20CD">
              <w:t>že st</w:t>
            </w:r>
            <w:r>
              <w:t>át</w:t>
            </w:r>
            <w:r w:rsidRPr="00AB20CD">
              <w:t xml:space="preserve"> každý obyvat</w:t>
            </w:r>
            <w:r>
              <w:t>el</w:t>
            </w:r>
            <w:r w:rsidRPr="00AB20CD">
              <w:t xml:space="preserve"> Bratislavy, kt</w:t>
            </w:r>
            <w:r>
              <w:t>e</w:t>
            </w:r>
            <w:r w:rsidRPr="00AB20CD">
              <w:t>rý v</w:t>
            </w:r>
            <w:r>
              <w:t>e</w:t>
            </w:r>
            <w:r w:rsidRPr="00AB20CD">
              <w:t xml:space="preserve"> sv</w:t>
            </w:r>
            <w:r>
              <w:t>ém</w:t>
            </w:r>
            <w:r w:rsidRPr="00AB20CD">
              <w:t xml:space="preserve"> odbor</w:t>
            </w:r>
            <w:r>
              <w:t>u</w:t>
            </w:r>
            <w:r w:rsidRPr="00AB20CD">
              <w:t xml:space="preserve"> celoživotn</w:t>
            </w:r>
            <w:r>
              <w:t>í</w:t>
            </w:r>
            <w:r w:rsidRPr="00AB20CD">
              <w:t>m d</w:t>
            </w:r>
            <w:r>
              <w:t>í</w:t>
            </w:r>
            <w:r w:rsidRPr="00AB20CD">
              <w:t>l</w:t>
            </w:r>
            <w:r>
              <w:t>e</w:t>
            </w:r>
            <w:r w:rsidRPr="00AB20CD">
              <w:t>m p</w:t>
            </w:r>
            <w:r>
              <w:t>ř</w:t>
            </w:r>
            <w:r w:rsidRPr="00AB20CD">
              <w:t>isp</w:t>
            </w:r>
            <w:r>
              <w:t>ě</w:t>
            </w:r>
            <w:r w:rsidRPr="00AB20CD">
              <w:t>l vý</w:t>
            </w:r>
            <w:r>
              <w:t>j</w:t>
            </w:r>
            <w:r w:rsidRPr="00AB20CD">
              <w:t>im</w:t>
            </w:r>
            <w:r>
              <w:t>e</w:t>
            </w:r>
            <w:r w:rsidRPr="00AB20CD">
              <w:t xml:space="preserve">čným </w:t>
            </w:r>
            <w:r>
              <w:t>způ</w:t>
            </w:r>
            <w:r w:rsidRPr="00AB20CD">
              <w:t>sob</w:t>
            </w:r>
            <w:r>
              <w:t>e</w:t>
            </w:r>
            <w:r w:rsidRPr="00AB20CD">
              <w:t xml:space="preserve">m k dobru a </w:t>
            </w:r>
            <w:r w:rsidRPr="00AB20CD">
              <w:lastRenderedPageBreak/>
              <w:t>blahu Bratislavy. Kandidát</w:t>
            </w:r>
            <w:r>
              <w:t>y</w:t>
            </w:r>
            <w:r w:rsidRPr="00AB20CD">
              <w:t xml:space="preserve"> na cenu vyb</w:t>
            </w:r>
            <w:r>
              <w:t>írá</w:t>
            </w:r>
            <w:r w:rsidRPr="00AB20CD">
              <w:t xml:space="preserve"> primátor na základ</w:t>
            </w:r>
            <w:r>
              <w:t>ě</w:t>
            </w:r>
            <w:r w:rsidRPr="00AB20CD">
              <w:t xml:space="preserve"> podn</w:t>
            </w:r>
            <w:r>
              <w:t>ětů</w:t>
            </w:r>
            <w:r w:rsidRPr="00AB20CD">
              <w:t xml:space="preserve"> občan</w:t>
            </w:r>
            <w:r>
              <w:t>ů</w:t>
            </w:r>
            <w:r w:rsidRPr="00AB20CD">
              <w:t xml:space="preserve"> tak, aby nomin</w:t>
            </w:r>
            <w:r>
              <w:t>ace</w:t>
            </w:r>
            <w:r w:rsidRPr="00AB20CD">
              <w:t xml:space="preserve"> na cenu reprezentoval</w:t>
            </w:r>
            <w:r>
              <w:t>y</w:t>
            </w:r>
            <w:r w:rsidRPr="00AB20CD">
              <w:t xml:space="preserve"> tradičn</w:t>
            </w:r>
            <w:r>
              <w:t>í</w:t>
            </w:r>
            <w:r w:rsidRPr="00AB20CD">
              <w:t xml:space="preserve"> bratislavsk</w:t>
            </w:r>
            <w:r>
              <w:t>á</w:t>
            </w:r>
            <w:r w:rsidRPr="00AB20CD">
              <w:t xml:space="preserve"> povol</w:t>
            </w:r>
            <w:r>
              <w:t>á</w:t>
            </w:r>
            <w:r w:rsidRPr="00AB20CD">
              <w:t>n</w:t>
            </w:r>
            <w:r>
              <w:t>í</w:t>
            </w:r>
            <w:r w:rsidRPr="00AB20CD">
              <w:t xml:space="preserve"> a mezi nimi </w:t>
            </w:r>
            <w:r>
              <w:t>zejména ta</w:t>
            </w:r>
            <w:r w:rsidRPr="00AB20CD">
              <w:t>, kt</w:t>
            </w:r>
            <w:r>
              <w:t>e</w:t>
            </w:r>
            <w:r w:rsidRPr="00AB20CD">
              <w:t>rým s</w:t>
            </w:r>
            <w:r>
              <w:t>e</w:t>
            </w:r>
            <w:r w:rsidRPr="00AB20CD">
              <w:t xml:space="preserve"> často nepráv</w:t>
            </w:r>
            <w:r>
              <w:t>e</w:t>
            </w:r>
            <w:r w:rsidRPr="00AB20CD">
              <w:t>m n</w:t>
            </w:r>
            <w:r>
              <w:t>edostává</w:t>
            </w:r>
            <w:r w:rsidRPr="00AB20CD">
              <w:t xml:space="preserve"> pozornosti médií a širok</w:t>
            </w:r>
            <w:r>
              <w:t>é</w:t>
            </w:r>
            <w:r w:rsidRPr="00AB20CD">
              <w:t xml:space="preserve"> ve</w:t>
            </w:r>
            <w:r>
              <w:t>ř</w:t>
            </w:r>
            <w:r w:rsidRPr="00AB20CD">
              <w:t>ejnosti.</w:t>
            </w:r>
          </w:p>
          <w:p w:rsidR="00BC3F67" w:rsidRPr="00000B27" w:rsidRDefault="00BC3F67" w:rsidP="00450890">
            <w:r w:rsidRPr="00450890">
              <w:rPr>
                <w:noProof/>
                <w:lang w:eastAsia="cs-CZ"/>
              </w:rPr>
              <w:drawing>
                <wp:inline distT="0" distB="0" distL="0" distR="0" wp14:anchorId="429E03CC" wp14:editId="43047A55">
                  <wp:extent cx="2762250" cy="1838869"/>
                  <wp:effectExtent l="0" t="0" r="0" b="9525"/>
                  <wp:docPr id="3" name="Obrázek 3" descr="Cena primátora Bratislavy na ro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tsenina" descr="Cena primátora Bratislavy na rok 20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0129" cy="1850771"/>
                          </a:xfrm>
                          <a:prstGeom prst="rect">
                            <a:avLst/>
                          </a:prstGeom>
                          <a:noFill/>
                          <a:ln>
                            <a:noFill/>
                          </a:ln>
                        </pic:spPr>
                      </pic:pic>
                    </a:graphicData>
                  </a:graphic>
                </wp:inline>
              </w:drawing>
            </w:r>
          </w:p>
        </w:tc>
        <w:tc>
          <w:tcPr>
            <w:tcW w:w="1091" w:type="dxa"/>
          </w:tcPr>
          <w:p w:rsidR="00BC3F67" w:rsidRDefault="00BC3F67" w:rsidP="00450890"/>
        </w:tc>
        <w:tc>
          <w:tcPr>
            <w:tcW w:w="1137" w:type="dxa"/>
          </w:tcPr>
          <w:p w:rsidR="00BC3F67" w:rsidRDefault="00BC3F67" w:rsidP="00450890"/>
        </w:tc>
        <w:tc>
          <w:tcPr>
            <w:tcW w:w="2896" w:type="dxa"/>
          </w:tcPr>
          <w:p w:rsidR="00BC3F67" w:rsidRDefault="00BC3F67" w:rsidP="00450890"/>
        </w:tc>
      </w:tr>
      <w:tr w:rsidR="00BC3F67" w:rsidTr="004326B4">
        <w:tc>
          <w:tcPr>
            <w:tcW w:w="2530" w:type="dxa"/>
          </w:tcPr>
          <w:p w:rsidR="00BC3F67" w:rsidRDefault="00BC3F67">
            <w:pPr>
              <w:rPr>
                <w:sz w:val="32"/>
                <w:szCs w:val="32"/>
              </w:rPr>
            </w:pPr>
            <w:r>
              <w:rPr>
                <w:sz w:val="32"/>
                <w:szCs w:val="32"/>
              </w:rPr>
              <w:lastRenderedPageBreak/>
              <w:t>VARŠAVA</w:t>
            </w:r>
          </w:p>
        </w:tc>
        <w:tc>
          <w:tcPr>
            <w:tcW w:w="2353" w:type="dxa"/>
          </w:tcPr>
          <w:p w:rsidR="00BC3F67" w:rsidRDefault="00BC3F67" w:rsidP="006E6607">
            <w:r>
              <w:t>Čestný občan hlavního města Varšavy (</w:t>
            </w:r>
            <w:r w:rsidRPr="003704C8">
              <w:t>Honorowy Obywatel m.st. Warszawy</w:t>
            </w:r>
            <w:r>
              <w:t>)</w:t>
            </w:r>
            <w:r w:rsidRPr="003704C8">
              <w:t xml:space="preserve">  </w:t>
            </w:r>
          </w:p>
        </w:tc>
        <w:tc>
          <w:tcPr>
            <w:tcW w:w="4589" w:type="dxa"/>
          </w:tcPr>
          <w:p w:rsidR="00BC3F67" w:rsidRDefault="00BC3F67" w:rsidP="00680DE3">
            <w:r>
              <w:t xml:space="preserve">Titul </w:t>
            </w:r>
            <w:r>
              <w:rPr>
                <w:rStyle w:val="hps"/>
              </w:rPr>
              <w:t>Čestný občan</w:t>
            </w:r>
            <w:r>
              <w:t xml:space="preserve"> </w:t>
            </w:r>
            <w:r>
              <w:rPr>
                <w:rStyle w:val="hps"/>
              </w:rPr>
              <w:t>hlavního města</w:t>
            </w:r>
            <w:r>
              <w:t xml:space="preserve"> </w:t>
            </w:r>
            <w:r>
              <w:rPr>
                <w:rStyle w:val="hps"/>
              </w:rPr>
              <w:t>Varšavy</w:t>
            </w:r>
            <w:r>
              <w:t xml:space="preserve"> se </w:t>
            </w:r>
            <w:r>
              <w:rPr>
                <w:rStyle w:val="hps"/>
              </w:rPr>
              <w:t>uděluje</w:t>
            </w:r>
            <w:r>
              <w:t xml:space="preserve"> za </w:t>
            </w:r>
            <w:r>
              <w:rPr>
                <w:rStyle w:val="hps"/>
              </w:rPr>
              <w:t>zvláštní</w:t>
            </w:r>
            <w:r>
              <w:t xml:space="preserve"> </w:t>
            </w:r>
            <w:r>
              <w:rPr>
                <w:rStyle w:val="hps"/>
              </w:rPr>
              <w:t>zásluhy</w:t>
            </w:r>
            <w:r>
              <w:t xml:space="preserve"> o</w:t>
            </w:r>
            <w:r>
              <w:rPr>
                <w:rStyle w:val="hps"/>
              </w:rPr>
              <w:t xml:space="preserve"> město Varšavu. Titul udělovala varšavská</w:t>
            </w:r>
            <w:r>
              <w:t xml:space="preserve"> </w:t>
            </w:r>
            <w:r>
              <w:rPr>
                <w:rStyle w:val="hps"/>
              </w:rPr>
              <w:t>městská rada</w:t>
            </w:r>
            <w:r>
              <w:t xml:space="preserve"> </w:t>
            </w:r>
            <w:r>
              <w:rPr>
                <w:rStyle w:val="hps"/>
              </w:rPr>
              <w:t>mezi</w:t>
            </w:r>
            <w:r>
              <w:t xml:space="preserve"> lety </w:t>
            </w:r>
            <w:r>
              <w:rPr>
                <w:rStyle w:val="hps"/>
              </w:rPr>
              <w:t>1918</w:t>
            </w:r>
            <w:r>
              <w:t xml:space="preserve"> </w:t>
            </w:r>
            <w:r>
              <w:rPr>
                <w:rStyle w:val="hps"/>
              </w:rPr>
              <w:t>a</w:t>
            </w:r>
            <w:r>
              <w:t xml:space="preserve"> </w:t>
            </w:r>
            <w:r>
              <w:rPr>
                <w:rStyle w:val="hps"/>
              </w:rPr>
              <w:t>1929, tradice tohoto</w:t>
            </w:r>
            <w:r>
              <w:t xml:space="preserve"> </w:t>
            </w:r>
            <w:r>
              <w:rPr>
                <w:rStyle w:val="hps"/>
              </w:rPr>
              <w:t>vyznamenání</w:t>
            </w:r>
            <w:r>
              <w:t xml:space="preserve"> </w:t>
            </w:r>
            <w:r>
              <w:rPr>
                <w:rStyle w:val="hps"/>
              </w:rPr>
              <w:t>byla opět oživena</w:t>
            </w:r>
            <w:r>
              <w:t xml:space="preserve"> </w:t>
            </w:r>
            <w:r>
              <w:rPr>
                <w:rStyle w:val="hps"/>
              </w:rPr>
              <w:t>v roce 1992.</w:t>
            </w:r>
            <w:r>
              <w:t xml:space="preserve"> Titul je </w:t>
            </w:r>
            <w:r>
              <w:rPr>
                <w:rStyle w:val="hps"/>
              </w:rPr>
              <w:t xml:space="preserve">vyjádřením </w:t>
            </w:r>
            <w:r>
              <w:t xml:space="preserve">nejvyššího ocenění </w:t>
            </w:r>
            <w:r>
              <w:rPr>
                <w:rStyle w:val="hps"/>
              </w:rPr>
              <w:t>a</w:t>
            </w:r>
            <w:r>
              <w:t xml:space="preserve"> </w:t>
            </w:r>
            <w:r>
              <w:rPr>
                <w:rStyle w:val="hps"/>
              </w:rPr>
              <w:t>uznání za</w:t>
            </w:r>
            <w:r>
              <w:t xml:space="preserve"> </w:t>
            </w:r>
            <w:r>
              <w:rPr>
                <w:rStyle w:val="hps"/>
              </w:rPr>
              <w:t>zásluhy</w:t>
            </w:r>
            <w:r>
              <w:t xml:space="preserve"> </w:t>
            </w:r>
            <w:r>
              <w:rPr>
                <w:rStyle w:val="hps"/>
              </w:rPr>
              <w:t>a</w:t>
            </w:r>
            <w:r>
              <w:t xml:space="preserve"> </w:t>
            </w:r>
            <w:r>
              <w:rPr>
                <w:rStyle w:val="hps"/>
              </w:rPr>
              <w:t>mimořádné</w:t>
            </w:r>
            <w:r>
              <w:t xml:space="preserve"> </w:t>
            </w:r>
            <w:r>
              <w:rPr>
                <w:rStyle w:val="hps"/>
              </w:rPr>
              <w:t>úspěchy</w:t>
            </w:r>
            <w:r>
              <w:t xml:space="preserve"> </w:t>
            </w:r>
            <w:r>
              <w:rPr>
                <w:rStyle w:val="hps"/>
              </w:rPr>
              <w:t>polských</w:t>
            </w:r>
            <w:r>
              <w:t xml:space="preserve"> </w:t>
            </w:r>
            <w:r>
              <w:rPr>
                <w:rStyle w:val="hps"/>
              </w:rPr>
              <w:t>občanů i</w:t>
            </w:r>
            <w:r>
              <w:t xml:space="preserve"> </w:t>
            </w:r>
            <w:r>
              <w:rPr>
                <w:rStyle w:val="hps"/>
              </w:rPr>
              <w:t xml:space="preserve">cizinců. Nositeli titulu jsou např. Jan Pavel II., </w:t>
            </w:r>
            <w:r w:rsidRPr="00CC58D0">
              <w:t>Lech Wałęsa</w:t>
            </w:r>
            <w:r>
              <w:t xml:space="preserve">, </w:t>
            </w:r>
            <w:r w:rsidRPr="00CC58D0">
              <w:t>Margaret Susan (Sue) Ryder</w:t>
            </w:r>
            <w:r>
              <w:t xml:space="preserve">, </w:t>
            </w:r>
            <w:r w:rsidRPr="00CC58D0">
              <w:t>Herbert Clark Hoover</w:t>
            </w:r>
            <w:r>
              <w:t xml:space="preserve">. Vyznamenaná osoba spolu s titulem obdrží jmenovací akt, odznak a certifikát. Titul se uděluje slavnostním způsobem a jeho držitel je zapsán do knihy čestných občanů města Varšavy. </w:t>
            </w:r>
          </w:p>
          <w:p w:rsidR="00BC3F67" w:rsidRDefault="00BC3F67" w:rsidP="00680DE3">
            <w:r w:rsidRPr="00BB274F">
              <w:rPr>
                <w:noProof/>
                <w:lang w:eastAsia="cs-CZ"/>
              </w:rPr>
              <w:lastRenderedPageBreak/>
              <w:drawing>
                <wp:inline distT="0" distB="0" distL="0" distR="0" wp14:anchorId="5F8AE0FB" wp14:editId="6DE5D3F3">
                  <wp:extent cx="2762250" cy="2071688"/>
                  <wp:effectExtent l="0" t="0" r="0" b="5080"/>
                  <wp:docPr id="23" name="Obrázek 23" descr="http://www.um.warszawa.pl/sites/default/files/imagecache/Lightbox_o_max_szerokosci_980px/ilustracje/aktualnosci/l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m.warszawa.pl/sites/default/files/imagecache/Lightbox_o_max_szerokosci_980px/ilustracje/aktualnosci/lk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2071688"/>
                          </a:xfrm>
                          <a:prstGeom prst="rect">
                            <a:avLst/>
                          </a:prstGeom>
                          <a:noFill/>
                          <a:ln>
                            <a:noFill/>
                          </a:ln>
                        </pic:spPr>
                      </pic:pic>
                    </a:graphicData>
                  </a:graphic>
                </wp:inline>
              </w:drawing>
            </w:r>
          </w:p>
        </w:tc>
        <w:tc>
          <w:tcPr>
            <w:tcW w:w="1091" w:type="dxa"/>
          </w:tcPr>
          <w:p w:rsidR="00BC3F67" w:rsidRDefault="004326B4" w:rsidP="00680DE3">
            <w:r>
              <w:lastRenderedPageBreak/>
              <w:t>1918</w:t>
            </w:r>
          </w:p>
        </w:tc>
        <w:tc>
          <w:tcPr>
            <w:tcW w:w="1137" w:type="dxa"/>
          </w:tcPr>
          <w:p w:rsidR="00BC3F67" w:rsidRDefault="00B01A72" w:rsidP="00680DE3">
            <w:r>
              <w:t>71 (do r. 1929 – 9 nositelů)</w:t>
            </w:r>
          </w:p>
        </w:tc>
        <w:tc>
          <w:tcPr>
            <w:tcW w:w="2896" w:type="dxa"/>
          </w:tcPr>
          <w:p w:rsidR="00BC3F67" w:rsidRDefault="00AA6AE7" w:rsidP="00680DE3">
            <w:r>
              <w:t>Jako čestný host se může účastnit jednání městské rady, městských slavností, kulturních, sportovních, rekreačních a jiných akcí organizovaných městem. Má právo na bezplatné cestování městskou veřejnou dopravou.</w:t>
            </w:r>
          </w:p>
        </w:tc>
      </w:tr>
      <w:tr w:rsidR="00BC3F67" w:rsidTr="004326B4">
        <w:tc>
          <w:tcPr>
            <w:tcW w:w="2530" w:type="dxa"/>
          </w:tcPr>
          <w:p w:rsidR="00BC3F67" w:rsidRDefault="00BC3F67">
            <w:pPr>
              <w:rPr>
                <w:sz w:val="32"/>
                <w:szCs w:val="32"/>
              </w:rPr>
            </w:pPr>
          </w:p>
        </w:tc>
        <w:tc>
          <w:tcPr>
            <w:tcW w:w="2353" w:type="dxa"/>
          </w:tcPr>
          <w:p w:rsidR="00BC3F67" w:rsidRDefault="00BC3F67" w:rsidP="006E6607">
            <w:r>
              <w:t xml:space="preserve">Cena města Varšavy </w:t>
            </w:r>
            <w:r>
              <w:rPr>
                <w:sz w:val="24"/>
              </w:rPr>
              <w:t>(</w:t>
            </w:r>
            <w:r w:rsidRPr="003704C8">
              <w:t>Nagroda m. st. Warszawy</w:t>
            </w:r>
            <w:r>
              <w:t>)</w:t>
            </w:r>
          </w:p>
        </w:tc>
        <w:tc>
          <w:tcPr>
            <w:tcW w:w="4589" w:type="dxa"/>
          </w:tcPr>
          <w:p w:rsidR="00BC3F67" w:rsidRDefault="00BC3F67" w:rsidP="003704C8">
            <w:r>
              <w:t>Cena města Varšavy se uděluje osobám nebo skupinám osob za zásluhy o město. Ocenění uděluje městská rada. Oceněný současně obdrží sošku a odznak varšavské Sirény.</w:t>
            </w:r>
          </w:p>
          <w:p w:rsidR="00BC3F67" w:rsidRDefault="00BC3F67" w:rsidP="003704C8">
            <w:r w:rsidRPr="00BB274F">
              <w:rPr>
                <w:noProof/>
                <w:lang w:eastAsia="cs-CZ"/>
              </w:rPr>
              <w:drawing>
                <wp:inline distT="0" distB="0" distL="0" distR="0" wp14:anchorId="21EB19CD" wp14:editId="53498CF0">
                  <wp:extent cx="1937309" cy="2581275"/>
                  <wp:effectExtent l="0" t="0" r="6350" b="0"/>
                  <wp:docPr id="21" name="Obrázek 21" descr="http://upload.wikimedia.org/wikipedia/commons/9/99/Nagroda_Miasta_Sto%C5%82ecznego_Warszaw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9/99/Nagroda_Miasta_Sto%C5%82ecznego_Warszawy_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7309" cy="2581275"/>
                          </a:xfrm>
                          <a:prstGeom prst="rect">
                            <a:avLst/>
                          </a:prstGeom>
                          <a:noFill/>
                          <a:ln>
                            <a:noFill/>
                          </a:ln>
                        </pic:spPr>
                      </pic:pic>
                    </a:graphicData>
                  </a:graphic>
                </wp:inline>
              </w:drawing>
            </w:r>
          </w:p>
        </w:tc>
        <w:tc>
          <w:tcPr>
            <w:tcW w:w="1091" w:type="dxa"/>
          </w:tcPr>
          <w:p w:rsidR="00BC3F67" w:rsidRDefault="00BC3F67" w:rsidP="003704C8"/>
        </w:tc>
        <w:tc>
          <w:tcPr>
            <w:tcW w:w="1137" w:type="dxa"/>
          </w:tcPr>
          <w:p w:rsidR="00BC3F67" w:rsidRDefault="00BC3F67" w:rsidP="003704C8"/>
        </w:tc>
        <w:tc>
          <w:tcPr>
            <w:tcW w:w="2896" w:type="dxa"/>
          </w:tcPr>
          <w:p w:rsidR="00BC3F67" w:rsidRDefault="00AA6AE7" w:rsidP="003704C8">
            <w:r>
              <w:t xml:space="preserve">Ocenění může být spojeno s finanční částkou nebo jinou věcnou odměnou, jejíž hodnota </w:t>
            </w:r>
            <w:r>
              <w:rPr>
                <w:rStyle w:val="hps"/>
              </w:rPr>
              <w:t>nesmí překročit</w:t>
            </w:r>
            <w:r>
              <w:t xml:space="preserve"> </w:t>
            </w:r>
            <w:r>
              <w:rPr>
                <w:rStyle w:val="hps"/>
              </w:rPr>
              <w:t>pětinásobek</w:t>
            </w:r>
            <w:r>
              <w:t xml:space="preserve"> </w:t>
            </w:r>
            <w:r>
              <w:rPr>
                <w:rStyle w:val="hps"/>
              </w:rPr>
              <w:t>průměrného hrubého měsíčního</w:t>
            </w:r>
            <w:r>
              <w:t xml:space="preserve"> </w:t>
            </w:r>
            <w:r>
              <w:rPr>
                <w:rStyle w:val="hps"/>
              </w:rPr>
              <w:t>platu</w:t>
            </w:r>
            <w:r>
              <w:t xml:space="preserve"> ve</w:t>
            </w:r>
            <w:r>
              <w:rPr>
                <w:rStyle w:val="hps"/>
              </w:rPr>
              <w:t xml:space="preserve"> Varšavě</w:t>
            </w:r>
            <w:r>
              <w:t xml:space="preserve"> </w:t>
            </w:r>
            <w:r>
              <w:rPr>
                <w:rStyle w:val="hps"/>
              </w:rPr>
              <w:t>v</w:t>
            </w:r>
            <w:r>
              <w:t xml:space="preserve"> </w:t>
            </w:r>
            <w:r>
              <w:rPr>
                <w:rStyle w:val="hps"/>
              </w:rPr>
              <w:t>měsíci předcházejícím</w:t>
            </w:r>
            <w:r>
              <w:t xml:space="preserve"> udělení ceny (</w:t>
            </w:r>
            <w:r>
              <w:rPr>
                <w:rStyle w:val="hps"/>
              </w:rPr>
              <w:t>s možností</w:t>
            </w:r>
            <w:r>
              <w:t xml:space="preserve"> </w:t>
            </w:r>
            <w:r>
              <w:rPr>
                <w:rStyle w:val="hps"/>
              </w:rPr>
              <w:t>zaokrouhlení</w:t>
            </w:r>
            <w:r>
              <w:t xml:space="preserve"> </w:t>
            </w:r>
            <w:r>
              <w:rPr>
                <w:rStyle w:val="hps"/>
              </w:rPr>
              <w:t>do 100</w:t>
            </w:r>
            <w:r>
              <w:t xml:space="preserve"> sto </w:t>
            </w:r>
            <w:r>
              <w:rPr>
                <w:rStyle w:val="hps"/>
              </w:rPr>
              <w:t>zlotých směrem nahoru).</w:t>
            </w:r>
          </w:p>
        </w:tc>
      </w:tr>
      <w:tr w:rsidR="00BC3F67" w:rsidTr="004326B4">
        <w:tc>
          <w:tcPr>
            <w:tcW w:w="2530" w:type="dxa"/>
          </w:tcPr>
          <w:p w:rsidR="00BC3F67" w:rsidRDefault="00BC3F67">
            <w:pPr>
              <w:rPr>
                <w:sz w:val="32"/>
                <w:szCs w:val="32"/>
              </w:rPr>
            </w:pPr>
          </w:p>
        </w:tc>
        <w:tc>
          <w:tcPr>
            <w:tcW w:w="2353" w:type="dxa"/>
          </w:tcPr>
          <w:p w:rsidR="00BC3F67" w:rsidRDefault="00BC3F67" w:rsidP="003704C8">
            <w:r>
              <w:t xml:space="preserve">Vyznamenání za zásluhy o Varšavu </w:t>
            </w:r>
            <w:r>
              <w:lastRenderedPageBreak/>
              <w:t>(</w:t>
            </w:r>
            <w:r w:rsidRPr="003704C8">
              <w:t>Zasłużony dla Warszawy</w:t>
            </w:r>
            <w:r>
              <w:t>)</w:t>
            </w:r>
            <w:r w:rsidRPr="003704C8">
              <w:t xml:space="preserve">  </w:t>
            </w:r>
          </w:p>
        </w:tc>
        <w:tc>
          <w:tcPr>
            <w:tcW w:w="4589" w:type="dxa"/>
          </w:tcPr>
          <w:p w:rsidR="00BC3F67" w:rsidRDefault="00BC3F67" w:rsidP="003704C8">
            <w:r>
              <w:lastRenderedPageBreak/>
              <w:t xml:space="preserve">Ocenění se uděluje jednotlivcům - polským i cizím občanům i organizacím, za jejich činnost </w:t>
            </w:r>
            <w:r>
              <w:lastRenderedPageBreak/>
              <w:t xml:space="preserve">pro město v sociální, vědecké a vzdělávací oblasti. Může být poskytnuto také za záchranu lidského života a zdraví. Oceněný obdrží odznak a certifikát. </w:t>
            </w:r>
          </w:p>
          <w:p w:rsidR="00BC3F67" w:rsidRDefault="00BC3F67" w:rsidP="003704C8">
            <w:r w:rsidRPr="00BB274F">
              <w:rPr>
                <w:noProof/>
                <w:lang w:eastAsia="cs-CZ"/>
              </w:rPr>
              <w:drawing>
                <wp:inline distT="0" distB="0" distL="0" distR="0" wp14:anchorId="42A35F65" wp14:editId="108F787E">
                  <wp:extent cx="2009775" cy="2009775"/>
                  <wp:effectExtent l="0" t="0" r="9525" b="9525"/>
                  <wp:docPr id="22" name="Obrázek 22" descr="http://static.apaka.com.pl/static/repository/work/img/2986_1_PUBLISHED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apaka.com.pl/static/repository/work/img/2986_1_PUBLISHED_FUL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c>
        <w:tc>
          <w:tcPr>
            <w:tcW w:w="1091" w:type="dxa"/>
          </w:tcPr>
          <w:p w:rsidR="00BC3F67" w:rsidRDefault="00BC3F67" w:rsidP="003704C8"/>
        </w:tc>
        <w:tc>
          <w:tcPr>
            <w:tcW w:w="1137" w:type="dxa"/>
          </w:tcPr>
          <w:p w:rsidR="00BC3F67" w:rsidRDefault="00BC3F67" w:rsidP="003704C8"/>
        </w:tc>
        <w:tc>
          <w:tcPr>
            <w:tcW w:w="2896" w:type="dxa"/>
          </w:tcPr>
          <w:p w:rsidR="00BC3F67" w:rsidRDefault="00BC3F67" w:rsidP="003704C8"/>
        </w:tc>
      </w:tr>
      <w:tr w:rsidR="008B3769" w:rsidTr="004326B4">
        <w:tc>
          <w:tcPr>
            <w:tcW w:w="2530" w:type="dxa"/>
          </w:tcPr>
          <w:p w:rsidR="008B3769" w:rsidRDefault="00040948">
            <w:pPr>
              <w:rPr>
                <w:sz w:val="32"/>
                <w:szCs w:val="32"/>
              </w:rPr>
            </w:pPr>
            <w:r>
              <w:rPr>
                <w:sz w:val="32"/>
                <w:szCs w:val="32"/>
              </w:rPr>
              <w:lastRenderedPageBreak/>
              <w:t>KRAKOV</w:t>
            </w:r>
          </w:p>
        </w:tc>
        <w:tc>
          <w:tcPr>
            <w:tcW w:w="2353" w:type="dxa"/>
          </w:tcPr>
          <w:p w:rsidR="008B3769" w:rsidRDefault="00FA104E" w:rsidP="003704C8">
            <w:r>
              <w:t>Titul Čestný občan (obyvatel) sídelního královského města Krakova</w:t>
            </w:r>
          </w:p>
        </w:tc>
        <w:tc>
          <w:tcPr>
            <w:tcW w:w="4589" w:type="dxa"/>
          </w:tcPr>
          <w:p w:rsidR="008B3769" w:rsidRDefault="004326B4" w:rsidP="004326B4">
            <w:r>
              <w:t>Uděluje se v</w:t>
            </w:r>
            <w:r w:rsidR="00FA104E">
              <w:t xml:space="preserve">ynikajícím osobnostem za mř. zásluhy o Krakov, Polsko, lidstvo. Uděluje se diplom, někdy medaile, klíče od města. </w:t>
            </w:r>
          </w:p>
        </w:tc>
        <w:tc>
          <w:tcPr>
            <w:tcW w:w="1091" w:type="dxa"/>
          </w:tcPr>
          <w:p w:rsidR="008B3769" w:rsidRDefault="00FA104E" w:rsidP="003704C8">
            <w:r>
              <w:t>1850</w:t>
            </w:r>
          </w:p>
        </w:tc>
        <w:tc>
          <w:tcPr>
            <w:tcW w:w="1137" w:type="dxa"/>
          </w:tcPr>
          <w:p w:rsidR="008B3769" w:rsidRDefault="00FA104E" w:rsidP="003704C8">
            <w:r>
              <w:t>71 (z toho 5 odňato 1992)</w:t>
            </w:r>
          </w:p>
        </w:tc>
        <w:tc>
          <w:tcPr>
            <w:tcW w:w="2896" w:type="dxa"/>
          </w:tcPr>
          <w:p w:rsidR="008B3769" w:rsidRDefault="00FA104E" w:rsidP="00FA104E">
            <w:r>
              <w:t>Bez finanční odměny, právo čestného hosta na zasedáních a akcích města, bezplatná městská doprava a vstupné na</w:t>
            </w:r>
            <w:r w:rsidR="004326B4">
              <w:t xml:space="preserve"> a</w:t>
            </w:r>
            <w:r>
              <w:t>kce pořádané městem, ofic. účast měst</w:t>
            </w:r>
            <w:r w:rsidR="00793148">
              <w:t>a</w:t>
            </w:r>
            <w:r>
              <w:t xml:space="preserve"> na pohřbu</w:t>
            </w:r>
          </w:p>
        </w:tc>
      </w:tr>
      <w:tr w:rsidR="008B3769" w:rsidTr="004326B4">
        <w:tc>
          <w:tcPr>
            <w:tcW w:w="2530" w:type="dxa"/>
          </w:tcPr>
          <w:p w:rsidR="008B3769" w:rsidRDefault="008B3769">
            <w:pPr>
              <w:rPr>
                <w:sz w:val="32"/>
                <w:szCs w:val="32"/>
              </w:rPr>
            </w:pPr>
          </w:p>
        </w:tc>
        <w:tc>
          <w:tcPr>
            <w:tcW w:w="2353" w:type="dxa"/>
          </w:tcPr>
          <w:p w:rsidR="008B3769" w:rsidRDefault="004326B4" w:rsidP="003704C8">
            <w:r>
              <w:t>Medaile „Cracoviae Merenti“</w:t>
            </w:r>
          </w:p>
        </w:tc>
        <w:tc>
          <w:tcPr>
            <w:tcW w:w="4589" w:type="dxa"/>
          </w:tcPr>
          <w:p w:rsidR="008B3769" w:rsidRDefault="004326B4" w:rsidP="003704C8">
            <w:r>
              <w:t>Vysoké čestné vyznamenání</w:t>
            </w:r>
            <w:r w:rsidR="00B01A72">
              <w:t xml:space="preserve"> za zásluhy o město Krakov</w:t>
            </w:r>
            <w:r>
              <w:t xml:space="preserve"> </w:t>
            </w:r>
            <w:r w:rsidR="00B01A72">
              <w:t xml:space="preserve">ve třech stupních: zlatá, stříbrná, bronzová medaile. Zlatou medaili obdržel Jan Pavel II. a 5 institucí. </w:t>
            </w:r>
          </w:p>
        </w:tc>
        <w:tc>
          <w:tcPr>
            <w:tcW w:w="1091" w:type="dxa"/>
          </w:tcPr>
          <w:p w:rsidR="008B3769" w:rsidRDefault="004326B4" w:rsidP="003704C8">
            <w:r>
              <w:t>1992</w:t>
            </w:r>
          </w:p>
        </w:tc>
        <w:tc>
          <w:tcPr>
            <w:tcW w:w="1137" w:type="dxa"/>
          </w:tcPr>
          <w:p w:rsidR="008B3769" w:rsidRDefault="004326B4" w:rsidP="003704C8">
            <w:r>
              <w:t>6 Au, 27 Ag, 28 bronz</w:t>
            </w:r>
          </w:p>
        </w:tc>
        <w:tc>
          <w:tcPr>
            <w:tcW w:w="2896" w:type="dxa"/>
          </w:tcPr>
          <w:p w:rsidR="008B3769" w:rsidRDefault="008B3769" w:rsidP="003704C8"/>
        </w:tc>
      </w:tr>
    </w:tbl>
    <w:p w:rsidR="00965841" w:rsidRDefault="00965841" w:rsidP="0044398F">
      <w:bookmarkStart w:id="0" w:name="_GoBack"/>
      <w:bookmarkEnd w:id="0"/>
    </w:p>
    <w:sectPr w:rsidR="00965841" w:rsidSect="00BB274F">
      <w:pgSz w:w="16838" w:h="11906" w:orient="landscape"/>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41"/>
    <w:rsid w:val="00000B27"/>
    <w:rsid w:val="00015ADC"/>
    <w:rsid w:val="00037891"/>
    <w:rsid w:val="00040948"/>
    <w:rsid w:val="000615AD"/>
    <w:rsid w:val="00091AA5"/>
    <w:rsid w:val="00147CF0"/>
    <w:rsid w:val="00163582"/>
    <w:rsid w:val="001963D1"/>
    <w:rsid w:val="00223555"/>
    <w:rsid w:val="00232254"/>
    <w:rsid w:val="002628A5"/>
    <w:rsid w:val="002A03FC"/>
    <w:rsid w:val="002C18E9"/>
    <w:rsid w:val="00304768"/>
    <w:rsid w:val="003160CD"/>
    <w:rsid w:val="003704C8"/>
    <w:rsid w:val="003A1A05"/>
    <w:rsid w:val="003B7616"/>
    <w:rsid w:val="004326B4"/>
    <w:rsid w:val="0044398F"/>
    <w:rsid w:val="00450890"/>
    <w:rsid w:val="005C0769"/>
    <w:rsid w:val="005C537B"/>
    <w:rsid w:val="00680DE3"/>
    <w:rsid w:val="006E6607"/>
    <w:rsid w:val="00730E21"/>
    <w:rsid w:val="007558E8"/>
    <w:rsid w:val="00767544"/>
    <w:rsid w:val="00793148"/>
    <w:rsid w:val="007E6FFC"/>
    <w:rsid w:val="00842068"/>
    <w:rsid w:val="008621AA"/>
    <w:rsid w:val="008B3769"/>
    <w:rsid w:val="008C225E"/>
    <w:rsid w:val="009052EB"/>
    <w:rsid w:val="00965841"/>
    <w:rsid w:val="00A03346"/>
    <w:rsid w:val="00A125D0"/>
    <w:rsid w:val="00A22E1F"/>
    <w:rsid w:val="00A33B40"/>
    <w:rsid w:val="00A973C3"/>
    <w:rsid w:val="00AA3B11"/>
    <w:rsid w:val="00AA6AE7"/>
    <w:rsid w:val="00AB20CD"/>
    <w:rsid w:val="00B01A72"/>
    <w:rsid w:val="00BB274F"/>
    <w:rsid w:val="00BC3225"/>
    <w:rsid w:val="00BC3F67"/>
    <w:rsid w:val="00BD173B"/>
    <w:rsid w:val="00BF5FC0"/>
    <w:rsid w:val="00C14DDD"/>
    <w:rsid w:val="00C93968"/>
    <w:rsid w:val="00CB3113"/>
    <w:rsid w:val="00CC58D0"/>
    <w:rsid w:val="00D326B2"/>
    <w:rsid w:val="00D33539"/>
    <w:rsid w:val="00D418BE"/>
    <w:rsid w:val="00D614B5"/>
    <w:rsid w:val="00D66AAD"/>
    <w:rsid w:val="00D73541"/>
    <w:rsid w:val="00DD1F28"/>
    <w:rsid w:val="00E534DA"/>
    <w:rsid w:val="00E561D1"/>
    <w:rsid w:val="00E639B7"/>
    <w:rsid w:val="00E73236"/>
    <w:rsid w:val="00F711DE"/>
    <w:rsid w:val="00FA10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5AD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965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23555"/>
    <w:rPr>
      <w:color w:val="0000FF" w:themeColor="hyperlink"/>
      <w:u w:val="single"/>
    </w:rPr>
  </w:style>
  <w:style w:type="paragraph" w:styleId="Textbubliny">
    <w:name w:val="Balloon Text"/>
    <w:basedOn w:val="Normln"/>
    <w:link w:val="TextbublinyChar"/>
    <w:uiPriority w:val="99"/>
    <w:semiHidden/>
    <w:unhideWhenUsed/>
    <w:rsid w:val="0084206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2068"/>
    <w:rPr>
      <w:rFonts w:ascii="Tahoma" w:hAnsi="Tahoma" w:cs="Tahoma"/>
      <w:sz w:val="16"/>
      <w:szCs w:val="16"/>
    </w:rPr>
  </w:style>
  <w:style w:type="character" w:styleId="Sledovanodkaz">
    <w:name w:val="FollowedHyperlink"/>
    <w:basedOn w:val="Standardnpsmoodstavce"/>
    <w:uiPriority w:val="99"/>
    <w:semiHidden/>
    <w:unhideWhenUsed/>
    <w:rsid w:val="00A33B40"/>
    <w:rPr>
      <w:color w:val="800080" w:themeColor="followedHyperlink"/>
      <w:u w:val="single"/>
    </w:rPr>
  </w:style>
  <w:style w:type="character" w:customStyle="1" w:styleId="hps">
    <w:name w:val="hps"/>
    <w:basedOn w:val="Standardnpsmoodstavce"/>
    <w:rsid w:val="00CC5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5AD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965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23555"/>
    <w:rPr>
      <w:color w:val="0000FF" w:themeColor="hyperlink"/>
      <w:u w:val="single"/>
    </w:rPr>
  </w:style>
  <w:style w:type="paragraph" w:styleId="Textbubliny">
    <w:name w:val="Balloon Text"/>
    <w:basedOn w:val="Normln"/>
    <w:link w:val="TextbublinyChar"/>
    <w:uiPriority w:val="99"/>
    <w:semiHidden/>
    <w:unhideWhenUsed/>
    <w:rsid w:val="0084206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2068"/>
    <w:rPr>
      <w:rFonts w:ascii="Tahoma" w:hAnsi="Tahoma" w:cs="Tahoma"/>
      <w:sz w:val="16"/>
      <w:szCs w:val="16"/>
    </w:rPr>
  </w:style>
  <w:style w:type="character" w:styleId="Sledovanodkaz">
    <w:name w:val="FollowedHyperlink"/>
    <w:basedOn w:val="Standardnpsmoodstavce"/>
    <w:uiPriority w:val="99"/>
    <w:semiHidden/>
    <w:unhideWhenUsed/>
    <w:rsid w:val="00A33B40"/>
    <w:rPr>
      <w:color w:val="800080" w:themeColor="followedHyperlink"/>
      <w:u w:val="single"/>
    </w:rPr>
  </w:style>
  <w:style w:type="character" w:customStyle="1" w:styleId="hps">
    <w:name w:val="hps"/>
    <w:basedOn w:val="Standardnpsmoodstavce"/>
    <w:rsid w:val="00CC5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338776">
      <w:bodyDiv w:val="1"/>
      <w:marLeft w:val="0"/>
      <w:marRight w:val="0"/>
      <w:marTop w:val="0"/>
      <w:marBottom w:val="0"/>
      <w:divBdr>
        <w:top w:val="none" w:sz="0" w:space="0" w:color="auto"/>
        <w:left w:val="none" w:sz="0" w:space="0" w:color="auto"/>
        <w:bottom w:val="none" w:sz="0" w:space="0" w:color="auto"/>
        <w:right w:val="none" w:sz="0" w:space="0" w:color="auto"/>
      </w:divBdr>
    </w:div>
    <w:div w:id="1525024126">
      <w:bodyDiv w:val="1"/>
      <w:marLeft w:val="0"/>
      <w:marRight w:val="0"/>
      <w:marTop w:val="0"/>
      <w:marBottom w:val="0"/>
      <w:divBdr>
        <w:top w:val="none" w:sz="0" w:space="0" w:color="auto"/>
        <w:left w:val="none" w:sz="0" w:space="0" w:color="auto"/>
        <w:bottom w:val="none" w:sz="0" w:space="0" w:color="auto"/>
        <w:right w:val="none" w:sz="0" w:space="0" w:color="auto"/>
      </w:divBdr>
      <w:divsChild>
        <w:div w:id="808127808">
          <w:marLeft w:val="0"/>
          <w:marRight w:val="0"/>
          <w:marTop w:val="0"/>
          <w:marBottom w:val="0"/>
          <w:divBdr>
            <w:top w:val="none" w:sz="0" w:space="0" w:color="auto"/>
            <w:left w:val="none" w:sz="0" w:space="0" w:color="auto"/>
            <w:bottom w:val="none" w:sz="0" w:space="0" w:color="auto"/>
            <w:right w:val="none" w:sz="0" w:space="0" w:color="auto"/>
          </w:divBdr>
          <w:divsChild>
            <w:div w:id="14356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4591">
      <w:bodyDiv w:val="1"/>
      <w:marLeft w:val="0"/>
      <w:marRight w:val="0"/>
      <w:marTop w:val="0"/>
      <w:marBottom w:val="0"/>
      <w:divBdr>
        <w:top w:val="none" w:sz="0" w:space="0" w:color="auto"/>
        <w:left w:val="none" w:sz="0" w:space="0" w:color="auto"/>
        <w:bottom w:val="none" w:sz="0" w:space="0" w:color="auto"/>
        <w:right w:val="none" w:sz="0" w:space="0" w:color="auto"/>
      </w:divBdr>
      <w:divsChild>
        <w:div w:id="477917244">
          <w:marLeft w:val="0"/>
          <w:marRight w:val="0"/>
          <w:marTop w:val="0"/>
          <w:marBottom w:val="0"/>
          <w:divBdr>
            <w:top w:val="none" w:sz="0" w:space="0" w:color="auto"/>
            <w:left w:val="none" w:sz="0" w:space="0" w:color="auto"/>
            <w:bottom w:val="none" w:sz="0" w:space="0" w:color="auto"/>
            <w:right w:val="none" w:sz="0" w:space="0" w:color="auto"/>
          </w:divBdr>
          <w:divsChild>
            <w:div w:id="400520481">
              <w:marLeft w:val="0"/>
              <w:marRight w:val="0"/>
              <w:marTop w:val="0"/>
              <w:marBottom w:val="0"/>
              <w:divBdr>
                <w:top w:val="none" w:sz="0" w:space="0" w:color="auto"/>
                <w:left w:val="none" w:sz="0" w:space="0" w:color="auto"/>
                <w:bottom w:val="none" w:sz="0" w:space="0" w:color="auto"/>
                <w:right w:val="none" w:sz="0" w:space="0" w:color="auto"/>
              </w:divBdr>
              <w:divsChild>
                <w:div w:id="668220077">
                  <w:marLeft w:val="0"/>
                  <w:marRight w:val="0"/>
                  <w:marTop w:val="0"/>
                  <w:marBottom w:val="0"/>
                  <w:divBdr>
                    <w:top w:val="none" w:sz="0" w:space="0" w:color="auto"/>
                    <w:left w:val="none" w:sz="0" w:space="0" w:color="auto"/>
                    <w:bottom w:val="none" w:sz="0" w:space="0" w:color="auto"/>
                    <w:right w:val="none" w:sz="0" w:space="0" w:color="auto"/>
                  </w:divBdr>
                  <w:divsChild>
                    <w:div w:id="1441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40326">
          <w:marLeft w:val="0"/>
          <w:marRight w:val="0"/>
          <w:marTop w:val="0"/>
          <w:marBottom w:val="0"/>
          <w:divBdr>
            <w:top w:val="none" w:sz="0" w:space="0" w:color="auto"/>
            <w:left w:val="none" w:sz="0" w:space="0" w:color="auto"/>
            <w:bottom w:val="none" w:sz="0" w:space="0" w:color="auto"/>
            <w:right w:val="none" w:sz="0" w:space="0" w:color="auto"/>
          </w:divBdr>
        </w:div>
        <w:div w:id="2122334205">
          <w:marLeft w:val="0"/>
          <w:marRight w:val="0"/>
          <w:marTop w:val="0"/>
          <w:marBottom w:val="0"/>
          <w:divBdr>
            <w:top w:val="none" w:sz="0" w:space="0" w:color="auto"/>
            <w:left w:val="none" w:sz="0" w:space="0" w:color="auto"/>
            <w:bottom w:val="none" w:sz="0" w:space="0" w:color="auto"/>
            <w:right w:val="none" w:sz="0" w:space="0" w:color="auto"/>
          </w:divBdr>
        </w:div>
        <w:div w:id="2053261650">
          <w:marLeft w:val="0"/>
          <w:marRight w:val="0"/>
          <w:marTop w:val="0"/>
          <w:marBottom w:val="0"/>
          <w:divBdr>
            <w:top w:val="none" w:sz="0" w:space="0" w:color="auto"/>
            <w:left w:val="none" w:sz="0" w:space="0" w:color="auto"/>
            <w:bottom w:val="none" w:sz="0" w:space="0" w:color="auto"/>
            <w:right w:val="none" w:sz="0" w:space="0" w:color="auto"/>
          </w:divBdr>
          <w:divsChild>
            <w:div w:id="20553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en."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www.hamburg.de/ehrenbuergerrecht/"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yperlink" Target="http://www.hamburg.de" TargetMode="External"/><Relationship Id="rId29" Type="http://schemas.openxmlformats.org/officeDocument/2006/relationships/hyperlink" Target="http://www." TargetMode="External"/><Relationship Id="rId1" Type="http://schemas.openxmlformats.org/officeDocument/2006/relationships/styles" Target="styles.xml"/><Relationship Id="rId6" Type="http://schemas.openxmlformats.org/officeDocument/2006/relationships/hyperlink" Target="http://www.leparisien.fr/"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hyperlink" Target="http://www.paris.fr" TargetMode="Externa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18</Pages>
  <Words>2456</Words>
  <Characters>14491</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Masopustová Jana (MHMP, ZIO)</dc:creator>
  <cp:lastModifiedBy>Ledvinka Václav (MHMP, ŘED AMP)</cp:lastModifiedBy>
  <cp:revision>7</cp:revision>
  <dcterms:created xsi:type="dcterms:W3CDTF">2015-05-15T14:40:00Z</dcterms:created>
  <dcterms:modified xsi:type="dcterms:W3CDTF">2015-06-01T10:29:00Z</dcterms:modified>
</cp:coreProperties>
</file>