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7E17A" w14:textId="66DB1C45" w:rsidR="00FF5CDA" w:rsidRPr="00AF4981" w:rsidRDefault="00800AD4" w:rsidP="005236C9">
      <w:pPr>
        <w:spacing w:after="240" w:line="312" w:lineRule="auto"/>
        <w:jc w:val="center"/>
        <w:rPr>
          <w:b/>
          <w:sz w:val="44"/>
          <w:szCs w:val="44"/>
        </w:rPr>
      </w:pPr>
      <w:bookmarkStart w:id="0" w:name="_Hlk115365111"/>
      <w:bookmarkStart w:id="1" w:name="_Hlk88826069"/>
      <w:bookmarkStart w:id="2" w:name="_Hlk130831010"/>
      <w:bookmarkStart w:id="3" w:name="_Hlk133495905"/>
      <w:bookmarkStart w:id="4" w:name="_Hlk129700215"/>
      <w:bookmarkStart w:id="5" w:name="_Hlk137051634"/>
      <w:r>
        <w:rPr>
          <w:b/>
          <w:sz w:val="44"/>
          <w:szCs w:val="44"/>
        </w:rPr>
        <w:t xml:space="preserve">Pražští symfonikové </w:t>
      </w:r>
      <w:r w:rsidR="00407DF0">
        <w:rPr>
          <w:b/>
          <w:sz w:val="44"/>
          <w:szCs w:val="44"/>
        </w:rPr>
        <w:t>zakončí sezónu velkolepě s </w:t>
      </w:r>
      <w:proofErr w:type="spellStart"/>
      <w:r w:rsidR="00407DF0">
        <w:rPr>
          <w:b/>
          <w:sz w:val="44"/>
          <w:szCs w:val="44"/>
        </w:rPr>
        <w:t>Carminou</w:t>
      </w:r>
      <w:proofErr w:type="spellEnd"/>
      <w:r w:rsidR="00407DF0">
        <w:rPr>
          <w:b/>
          <w:sz w:val="44"/>
          <w:szCs w:val="44"/>
        </w:rPr>
        <w:t xml:space="preserve"> </w:t>
      </w:r>
      <w:proofErr w:type="spellStart"/>
      <w:r w:rsidR="00407DF0">
        <w:rPr>
          <w:b/>
          <w:sz w:val="44"/>
          <w:szCs w:val="44"/>
        </w:rPr>
        <w:t>buranou</w:t>
      </w:r>
      <w:proofErr w:type="spellEnd"/>
    </w:p>
    <w:p w14:paraId="14844211" w14:textId="54BDB00A" w:rsidR="004573BF" w:rsidRPr="003E0986" w:rsidRDefault="00800AD4" w:rsidP="003E0986">
      <w:pPr>
        <w:spacing w:after="240" w:line="312" w:lineRule="auto"/>
        <w:jc w:val="both"/>
        <w:rPr>
          <w:b/>
          <w:color w:val="000000"/>
          <w:sz w:val="28"/>
          <w:szCs w:val="28"/>
        </w:rPr>
      </w:pPr>
      <w:bookmarkStart w:id="6" w:name="_Hlk118389965"/>
      <w:bookmarkStart w:id="7" w:name="_Hlk127286872"/>
      <w:r>
        <w:rPr>
          <w:b/>
          <w:color w:val="000000"/>
          <w:sz w:val="28"/>
          <w:szCs w:val="28"/>
        </w:rPr>
        <w:t xml:space="preserve">Symfonický orchestr hl. m. Prahy FOK </w:t>
      </w:r>
      <w:r w:rsidR="00C60571">
        <w:rPr>
          <w:b/>
          <w:color w:val="000000"/>
          <w:sz w:val="28"/>
          <w:szCs w:val="28"/>
        </w:rPr>
        <w:t xml:space="preserve">uvede na </w:t>
      </w:r>
      <w:r w:rsidR="008E0D83">
        <w:rPr>
          <w:b/>
          <w:color w:val="000000"/>
          <w:sz w:val="28"/>
          <w:szCs w:val="28"/>
        </w:rPr>
        <w:t xml:space="preserve">závěr </w:t>
      </w:r>
      <w:r w:rsidR="00C60571">
        <w:rPr>
          <w:b/>
          <w:color w:val="000000"/>
          <w:sz w:val="28"/>
          <w:szCs w:val="28"/>
        </w:rPr>
        <w:t xml:space="preserve">své 88. sezóny monumentální kantátu </w:t>
      </w:r>
      <w:proofErr w:type="spellStart"/>
      <w:r w:rsidR="00C60571">
        <w:rPr>
          <w:b/>
          <w:color w:val="000000"/>
          <w:sz w:val="28"/>
          <w:szCs w:val="28"/>
        </w:rPr>
        <w:t>Carmina</w:t>
      </w:r>
      <w:proofErr w:type="spellEnd"/>
      <w:r w:rsidR="00C60571">
        <w:rPr>
          <w:b/>
          <w:color w:val="000000"/>
          <w:sz w:val="28"/>
          <w:szCs w:val="28"/>
        </w:rPr>
        <w:t xml:space="preserve"> burana Carla </w:t>
      </w:r>
      <w:proofErr w:type="spellStart"/>
      <w:r w:rsidR="00C60571">
        <w:rPr>
          <w:b/>
          <w:color w:val="000000"/>
          <w:sz w:val="28"/>
          <w:szCs w:val="28"/>
        </w:rPr>
        <w:t>Orffa</w:t>
      </w:r>
      <w:proofErr w:type="spellEnd"/>
      <w:r w:rsidR="00C60571">
        <w:rPr>
          <w:b/>
          <w:color w:val="000000"/>
          <w:sz w:val="28"/>
          <w:szCs w:val="28"/>
        </w:rPr>
        <w:t xml:space="preserve"> společně s Houslovým koncertem Bély Bartóka, ve kterém zazáří </w:t>
      </w:r>
      <w:r w:rsidR="00C922BA">
        <w:rPr>
          <w:b/>
          <w:color w:val="000000"/>
          <w:sz w:val="28"/>
          <w:szCs w:val="28"/>
        </w:rPr>
        <w:t xml:space="preserve">sólista Dalibor </w:t>
      </w:r>
      <w:proofErr w:type="spellStart"/>
      <w:r w:rsidR="00C922BA">
        <w:rPr>
          <w:b/>
          <w:color w:val="000000"/>
          <w:sz w:val="28"/>
          <w:szCs w:val="28"/>
        </w:rPr>
        <w:t>Karvay</w:t>
      </w:r>
      <w:proofErr w:type="spellEnd"/>
      <w:r w:rsidR="00C922BA">
        <w:rPr>
          <w:b/>
          <w:color w:val="000000"/>
          <w:sz w:val="28"/>
          <w:szCs w:val="28"/>
        </w:rPr>
        <w:t xml:space="preserve">.  </w:t>
      </w:r>
      <w:r w:rsidR="00A3017F">
        <w:rPr>
          <w:b/>
          <w:color w:val="000000"/>
          <w:sz w:val="28"/>
          <w:szCs w:val="28"/>
        </w:rPr>
        <w:t>K</w:t>
      </w:r>
      <w:r w:rsidR="000A74F4">
        <w:rPr>
          <w:b/>
          <w:color w:val="000000"/>
          <w:sz w:val="28"/>
          <w:szCs w:val="28"/>
        </w:rPr>
        <w:t>oncert</w:t>
      </w:r>
      <w:r>
        <w:rPr>
          <w:b/>
          <w:color w:val="000000"/>
          <w:sz w:val="28"/>
          <w:szCs w:val="28"/>
        </w:rPr>
        <w:t>y</w:t>
      </w:r>
      <w:r w:rsidR="000A74F4">
        <w:rPr>
          <w:b/>
          <w:color w:val="000000"/>
          <w:sz w:val="28"/>
          <w:szCs w:val="28"/>
        </w:rPr>
        <w:t xml:space="preserve"> </w:t>
      </w:r>
      <w:r w:rsidR="00C922BA">
        <w:rPr>
          <w:b/>
          <w:color w:val="000000"/>
          <w:sz w:val="28"/>
          <w:szCs w:val="28"/>
        </w:rPr>
        <w:t xml:space="preserve">pod vedením šéfdirigenta Tomáše Braunera </w:t>
      </w:r>
      <w:r w:rsidR="000A74F4">
        <w:rPr>
          <w:b/>
          <w:color w:val="000000"/>
          <w:sz w:val="28"/>
          <w:szCs w:val="28"/>
        </w:rPr>
        <w:t xml:space="preserve">se uskuteční </w:t>
      </w:r>
      <w:r w:rsidR="00C60571">
        <w:rPr>
          <w:b/>
          <w:color w:val="000000"/>
          <w:sz w:val="28"/>
          <w:szCs w:val="28"/>
        </w:rPr>
        <w:t>14</w:t>
      </w:r>
      <w:r>
        <w:rPr>
          <w:b/>
          <w:color w:val="000000"/>
          <w:sz w:val="28"/>
          <w:szCs w:val="28"/>
        </w:rPr>
        <w:t xml:space="preserve">. a </w:t>
      </w:r>
      <w:r w:rsidR="00C60571">
        <w:rPr>
          <w:b/>
          <w:color w:val="000000"/>
          <w:sz w:val="28"/>
          <w:szCs w:val="28"/>
        </w:rPr>
        <w:t>15</w:t>
      </w:r>
      <w:r>
        <w:rPr>
          <w:b/>
          <w:color w:val="000000"/>
          <w:sz w:val="28"/>
          <w:szCs w:val="28"/>
        </w:rPr>
        <w:t xml:space="preserve">. </w:t>
      </w:r>
      <w:r w:rsidR="00717123">
        <w:rPr>
          <w:b/>
          <w:color w:val="000000"/>
          <w:sz w:val="28"/>
          <w:szCs w:val="28"/>
        </w:rPr>
        <w:t>června</w:t>
      </w:r>
      <w:r w:rsidR="000A74F4">
        <w:rPr>
          <w:b/>
          <w:color w:val="000000"/>
          <w:sz w:val="28"/>
          <w:szCs w:val="28"/>
        </w:rPr>
        <w:t xml:space="preserve"> 2023</w:t>
      </w:r>
      <w:r w:rsidR="000A74F4" w:rsidRPr="00225BA0">
        <w:rPr>
          <w:b/>
          <w:color w:val="000000"/>
          <w:sz w:val="28"/>
          <w:szCs w:val="28"/>
        </w:rPr>
        <w:t xml:space="preserve"> </w:t>
      </w:r>
      <w:r w:rsidR="000A74F4">
        <w:rPr>
          <w:b/>
          <w:color w:val="000000"/>
          <w:sz w:val="28"/>
          <w:szCs w:val="28"/>
        </w:rPr>
        <w:t>v</w:t>
      </w:r>
      <w:r w:rsidR="00A3017F">
        <w:rPr>
          <w:b/>
          <w:color w:val="000000"/>
          <w:sz w:val="28"/>
          <w:szCs w:val="28"/>
        </w:rPr>
        <w:t> </w:t>
      </w:r>
      <w:r w:rsidR="00230C2C">
        <w:rPr>
          <w:b/>
          <w:color w:val="000000"/>
          <w:sz w:val="28"/>
          <w:szCs w:val="28"/>
        </w:rPr>
        <w:t>19</w:t>
      </w:r>
      <w:r w:rsidR="00A3017F">
        <w:rPr>
          <w:b/>
          <w:color w:val="000000"/>
          <w:sz w:val="28"/>
          <w:szCs w:val="28"/>
        </w:rPr>
        <w:t>:</w:t>
      </w:r>
      <w:r w:rsidR="00230C2C">
        <w:rPr>
          <w:b/>
          <w:color w:val="000000"/>
          <w:sz w:val="28"/>
          <w:szCs w:val="28"/>
        </w:rPr>
        <w:t>3</w:t>
      </w:r>
      <w:r w:rsidR="00A3017F">
        <w:rPr>
          <w:b/>
          <w:color w:val="000000"/>
          <w:sz w:val="28"/>
          <w:szCs w:val="28"/>
        </w:rPr>
        <w:t>0 v</w:t>
      </w:r>
      <w:r>
        <w:rPr>
          <w:b/>
          <w:color w:val="000000"/>
          <w:sz w:val="28"/>
          <w:szCs w:val="28"/>
        </w:rPr>
        <w:t> Obecním domě</w:t>
      </w:r>
      <w:r w:rsidR="00A049A8">
        <w:rPr>
          <w:b/>
          <w:color w:val="000000"/>
          <w:sz w:val="28"/>
          <w:szCs w:val="28"/>
        </w:rPr>
        <w:t>.</w:t>
      </w:r>
      <w:r w:rsidR="000A74F4" w:rsidRPr="00225BA0">
        <w:rPr>
          <w:b/>
          <w:color w:val="000000"/>
          <w:sz w:val="28"/>
          <w:szCs w:val="28"/>
        </w:rPr>
        <w:t xml:space="preserve"> </w:t>
      </w:r>
      <w:bookmarkEnd w:id="0"/>
      <w:bookmarkEnd w:id="1"/>
      <w:bookmarkEnd w:id="6"/>
    </w:p>
    <w:bookmarkEnd w:id="2"/>
    <w:bookmarkEnd w:id="7"/>
    <w:p w14:paraId="0B1702DB" w14:textId="7BB18896" w:rsidR="00C60571" w:rsidRDefault="00C922BA" w:rsidP="00C922BA">
      <w:pPr>
        <w:spacing w:after="240" w:line="360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Pražské symfoniky </w:t>
      </w:r>
      <w:r w:rsidR="00C60571" w:rsidRPr="00C60571">
        <w:rPr>
          <w:bCs/>
          <w:color w:val="000000"/>
        </w:rPr>
        <w:t>ček</w:t>
      </w:r>
      <w:r>
        <w:rPr>
          <w:bCs/>
          <w:color w:val="000000"/>
        </w:rPr>
        <w:t>ají</w:t>
      </w:r>
      <w:r w:rsidR="00C60571" w:rsidRPr="00C60571">
        <w:rPr>
          <w:bCs/>
          <w:color w:val="000000"/>
        </w:rPr>
        <w:t xml:space="preserve"> poslední abonentní koncerty 88. sezóny</w:t>
      </w:r>
      <w:r>
        <w:rPr>
          <w:bCs/>
          <w:color w:val="000000"/>
        </w:rPr>
        <w:t xml:space="preserve">. </w:t>
      </w:r>
      <w:r w:rsidR="003F6806">
        <w:rPr>
          <w:bCs/>
          <w:color w:val="000000"/>
        </w:rPr>
        <w:t>Při</w:t>
      </w:r>
      <w:r>
        <w:rPr>
          <w:bCs/>
          <w:color w:val="000000"/>
        </w:rPr>
        <w:t xml:space="preserve"> této slavnostní příležitosti </w:t>
      </w:r>
      <w:r w:rsidR="003F6806">
        <w:rPr>
          <w:bCs/>
          <w:color w:val="000000"/>
        </w:rPr>
        <w:t>při</w:t>
      </w:r>
      <w:r>
        <w:rPr>
          <w:bCs/>
          <w:color w:val="000000"/>
        </w:rPr>
        <w:t>chystali pod vedením svého šéfdirigenta Tomáše Braunera</w:t>
      </w:r>
      <w:r w:rsidR="008E0D83">
        <w:rPr>
          <w:bCs/>
          <w:color w:val="000000"/>
        </w:rPr>
        <w:t xml:space="preserve"> </w:t>
      </w:r>
      <w:r w:rsidR="008E0D83">
        <w:rPr>
          <w:bCs/>
          <w:color w:val="000000"/>
        </w:rPr>
        <w:t>velkolepý program</w:t>
      </w:r>
      <w:r>
        <w:rPr>
          <w:bCs/>
          <w:color w:val="000000"/>
        </w:rPr>
        <w:t xml:space="preserve">. Smetanovu síň rozezní světoznámá kantáta Carla </w:t>
      </w:r>
      <w:proofErr w:type="spellStart"/>
      <w:r>
        <w:rPr>
          <w:bCs/>
          <w:color w:val="000000"/>
        </w:rPr>
        <w:t>Orffa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Carmina</w:t>
      </w:r>
      <w:proofErr w:type="spellEnd"/>
      <w:r>
        <w:rPr>
          <w:bCs/>
          <w:color w:val="000000"/>
        </w:rPr>
        <w:t xml:space="preserve"> burana. </w:t>
      </w:r>
      <w:r w:rsidR="003F6806">
        <w:rPr>
          <w:bCs/>
          <w:color w:val="000000"/>
        </w:rPr>
        <w:t>Ve skladbě z roku 1937</w:t>
      </w:r>
      <w:r>
        <w:rPr>
          <w:bCs/>
          <w:color w:val="000000"/>
        </w:rPr>
        <w:t xml:space="preserve"> s orchestrem vystoupí sopranistka </w:t>
      </w:r>
      <w:r w:rsidRPr="00C922BA">
        <w:rPr>
          <w:bCs/>
          <w:color w:val="000000"/>
        </w:rPr>
        <w:t>Slávka Z</w:t>
      </w:r>
      <w:r>
        <w:rPr>
          <w:bCs/>
          <w:color w:val="000000"/>
        </w:rPr>
        <w:t xml:space="preserve">ámečníková, tenorista Martin </w:t>
      </w:r>
      <w:proofErr w:type="spellStart"/>
      <w:r>
        <w:rPr>
          <w:bCs/>
          <w:color w:val="000000"/>
        </w:rPr>
        <w:t>Šrejma</w:t>
      </w:r>
      <w:proofErr w:type="spellEnd"/>
      <w:r>
        <w:rPr>
          <w:bCs/>
          <w:color w:val="000000"/>
        </w:rPr>
        <w:t xml:space="preserve"> a </w:t>
      </w:r>
      <w:r w:rsidR="00DE4CE0">
        <w:rPr>
          <w:bCs/>
          <w:color w:val="000000"/>
        </w:rPr>
        <w:t>norský bar</w:t>
      </w:r>
      <w:r w:rsidR="009C242E">
        <w:rPr>
          <w:bCs/>
          <w:color w:val="000000"/>
        </w:rPr>
        <w:t>y</w:t>
      </w:r>
      <w:r w:rsidR="00DE4CE0">
        <w:rPr>
          <w:bCs/>
          <w:color w:val="000000"/>
        </w:rPr>
        <w:t>ton</w:t>
      </w:r>
      <w:r w:rsidR="009C242E">
        <w:rPr>
          <w:bCs/>
          <w:color w:val="000000"/>
        </w:rPr>
        <w:t>i</w:t>
      </w:r>
      <w:r w:rsidR="00DE4CE0">
        <w:rPr>
          <w:bCs/>
          <w:color w:val="000000"/>
        </w:rPr>
        <w:t xml:space="preserve">sta </w:t>
      </w:r>
      <w:proofErr w:type="spellStart"/>
      <w:r w:rsidRPr="00C922BA">
        <w:rPr>
          <w:bCs/>
          <w:color w:val="000000"/>
        </w:rPr>
        <w:t>Audun</w:t>
      </w:r>
      <w:proofErr w:type="spellEnd"/>
      <w:r w:rsidRPr="00C922BA">
        <w:rPr>
          <w:bCs/>
          <w:color w:val="000000"/>
        </w:rPr>
        <w:t xml:space="preserve"> </w:t>
      </w:r>
      <w:proofErr w:type="spellStart"/>
      <w:r w:rsidRPr="00C922BA">
        <w:rPr>
          <w:bCs/>
          <w:color w:val="000000"/>
        </w:rPr>
        <w:t>I</w:t>
      </w:r>
      <w:r w:rsidR="00DE4CE0">
        <w:rPr>
          <w:bCs/>
          <w:color w:val="000000"/>
        </w:rPr>
        <w:t>versen</w:t>
      </w:r>
      <w:proofErr w:type="spellEnd"/>
      <w:r w:rsidR="00DE4CE0">
        <w:rPr>
          <w:bCs/>
          <w:color w:val="000000"/>
        </w:rPr>
        <w:t xml:space="preserve">. Sborové party obstarají Český filharmonický sbor Brno </w:t>
      </w:r>
      <w:r w:rsidR="008E0D83">
        <w:rPr>
          <w:bCs/>
          <w:color w:val="000000"/>
        </w:rPr>
        <w:t>se sbormistrem</w:t>
      </w:r>
      <w:r w:rsidR="00DE4CE0">
        <w:rPr>
          <w:bCs/>
          <w:color w:val="000000"/>
        </w:rPr>
        <w:t xml:space="preserve"> Petr</w:t>
      </w:r>
      <w:r w:rsidR="008E0D83">
        <w:rPr>
          <w:bCs/>
          <w:color w:val="000000"/>
        </w:rPr>
        <w:t>em</w:t>
      </w:r>
      <w:r w:rsidR="00DE4CE0">
        <w:rPr>
          <w:bCs/>
          <w:color w:val="000000"/>
        </w:rPr>
        <w:t xml:space="preserve"> Fial</w:t>
      </w:r>
      <w:r w:rsidR="008E0D83">
        <w:rPr>
          <w:bCs/>
          <w:color w:val="000000"/>
        </w:rPr>
        <w:t>ou</w:t>
      </w:r>
      <w:r w:rsidR="00DE4CE0">
        <w:rPr>
          <w:bCs/>
          <w:color w:val="000000"/>
        </w:rPr>
        <w:t xml:space="preserve"> a Dětský pěvecký sbor Radost Praha </w:t>
      </w:r>
      <w:r w:rsidR="008E0D83">
        <w:rPr>
          <w:bCs/>
          <w:color w:val="000000"/>
        </w:rPr>
        <w:t>se sbormistrem</w:t>
      </w:r>
      <w:r w:rsidR="00DE4CE0">
        <w:rPr>
          <w:bCs/>
          <w:color w:val="000000"/>
        </w:rPr>
        <w:t xml:space="preserve"> Jan</w:t>
      </w:r>
      <w:r w:rsidR="008E0D83">
        <w:rPr>
          <w:bCs/>
          <w:color w:val="000000"/>
        </w:rPr>
        <w:t>em</w:t>
      </w:r>
      <w:r w:rsidR="00DE4CE0">
        <w:rPr>
          <w:bCs/>
          <w:color w:val="000000"/>
        </w:rPr>
        <w:t xml:space="preserve"> </w:t>
      </w:r>
      <w:proofErr w:type="spellStart"/>
      <w:r w:rsidR="00DE4CE0">
        <w:rPr>
          <w:bCs/>
          <w:color w:val="000000"/>
        </w:rPr>
        <w:t>Pirner</w:t>
      </w:r>
      <w:r w:rsidR="008E0D83">
        <w:rPr>
          <w:bCs/>
          <w:color w:val="000000"/>
        </w:rPr>
        <w:t>em</w:t>
      </w:r>
      <w:proofErr w:type="spellEnd"/>
      <w:r w:rsidR="00DE4CE0">
        <w:rPr>
          <w:bCs/>
          <w:color w:val="000000"/>
        </w:rPr>
        <w:t>.</w:t>
      </w:r>
    </w:p>
    <w:p w14:paraId="181D6780" w14:textId="570F20FC" w:rsidR="005E4247" w:rsidRDefault="00DE4CE0" w:rsidP="000A74F4">
      <w:pPr>
        <w:spacing w:after="240" w:line="360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V první části večera zazní Houslový koncert Bély Bartóka v provedení </w:t>
      </w:r>
      <w:r w:rsidR="00A92CCD">
        <w:rPr>
          <w:bCs/>
          <w:color w:val="000000"/>
        </w:rPr>
        <w:t xml:space="preserve">slovenského houslového </w:t>
      </w:r>
      <w:proofErr w:type="spellStart"/>
      <w:r w:rsidR="00A92CCD">
        <w:rPr>
          <w:bCs/>
          <w:color w:val="000000"/>
        </w:rPr>
        <w:t>virtuóza</w:t>
      </w:r>
      <w:proofErr w:type="spellEnd"/>
      <w:r w:rsidR="00A92CCD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Dalibora </w:t>
      </w:r>
      <w:proofErr w:type="spellStart"/>
      <w:r>
        <w:rPr>
          <w:bCs/>
          <w:color w:val="000000"/>
        </w:rPr>
        <w:t>Karvaye</w:t>
      </w:r>
      <w:proofErr w:type="spellEnd"/>
      <w:r>
        <w:rPr>
          <w:bCs/>
          <w:color w:val="000000"/>
        </w:rPr>
        <w:t xml:space="preserve">. </w:t>
      </w:r>
      <w:r w:rsidR="009C242E">
        <w:rPr>
          <w:bCs/>
          <w:color w:val="000000"/>
        </w:rPr>
        <w:t xml:space="preserve">Skladba z roku 1908 je prvním houslovým koncertem skladatele a vyznačuje se silnými folklorními vlivy. </w:t>
      </w:r>
    </w:p>
    <w:bookmarkEnd w:id="3"/>
    <w:p w14:paraId="76EC012C" w14:textId="4286E957" w:rsidR="00717123" w:rsidRDefault="005E4247" w:rsidP="000A74F4">
      <w:pPr>
        <w:spacing w:after="240" w:line="360" w:lineRule="auto"/>
        <w:jc w:val="both"/>
        <w:rPr>
          <w:bCs/>
          <w:color w:val="000000"/>
        </w:rPr>
      </w:pPr>
      <w:r w:rsidRPr="005E4247">
        <w:rPr>
          <w:bCs/>
          <w:i/>
          <w:iCs/>
          <w:color w:val="000000"/>
        </w:rPr>
        <w:t>„</w:t>
      </w:r>
      <w:r w:rsidR="00C94E5F" w:rsidRPr="00C94E5F">
        <w:rPr>
          <w:bCs/>
          <w:i/>
          <w:iCs/>
          <w:color w:val="000000"/>
        </w:rPr>
        <w:t xml:space="preserve">Spojení koncertantního díla Bély Bartóka a </w:t>
      </w:r>
      <w:proofErr w:type="spellStart"/>
      <w:r w:rsidR="00C94E5F" w:rsidRPr="00C94E5F">
        <w:rPr>
          <w:bCs/>
          <w:i/>
          <w:iCs/>
          <w:color w:val="000000"/>
        </w:rPr>
        <w:t>Carmina</w:t>
      </w:r>
      <w:proofErr w:type="spellEnd"/>
      <w:r w:rsidR="00C94E5F" w:rsidRPr="00C94E5F">
        <w:rPr>
          <w:bCs/>
          <w:i/>
          <w:iCs/>
          <w:color w:val="000000"/>
        </w:rPr>
        <w:t xml:space="preserve"> burana Carla </w:t>
      </w:r>
      <w:proofErr w:type="spellStart"/>
      <w:r w:rsidR="00C94E5F" w:rsidRPr="00C94E5F">
        <w:rPr>
          <w:bCs/>
          <w:i/>
          <w:iCs/>
          <w:color w:val="000000"/>
        </w:rPr>
        <w:t>Orffa</w:t>
      </w:r>
      <w:proofErr w:type="spellEnd"/>
      <w:r w:rsidR="00C94E5F" w:rsidRPr="00C94E5F">
        <w:rPr>
          <w:bCs/>
          <w:i/>
          <w:iCs/>
          <w:color w:val="000000"/>
        </w:rPr>
        <w:t xml:space="preserve"> není pro FOK novinka. V roce 2011 tuto kombinaci zvolili Pražští symfonikové pod taktovkou tehdejšího šéfdirigenta Jiřího Kouta. Místo koncertu pro dva klavíry a bicí jsme tentokrát vybrali sólové housle a Bartókův První koncert, který vznikl z velké lásky k houslistce </w:t>
      </w:r>
      <w:proofErr w:type="spellStart"/>
      <w:r w:rsidR="00C94E5F" w:rsidRPr="00C94E5F">
        <w:rPr>
          <w:bCs/>
          <w:i/>
          <w:iCs/>
          <w:color w:val="000000"/>
        </w:rPr>
        <w:t>Stefi</w:t>
      </w:r>
      <w:proofErr w:type="spellEnd"/>
      <w:r w:rsidR="00C94E5F" w:rsidRPr="00C94E5F">
        <w:rPr>
          <w:bCs/>
          <w:i/>
          <w:iCs/>
          <w:color w:val="000000"/>
        </w:rPr>
        <w:t xml:space="preserve"> </w:t>
      </w:r>
      <w:proofErr w:type="spellStart"/>
      <w:r w:rsidR="00C94E5F" w:rsidRPr="00C94E5F">
        <w:rPr>
          <w:bCs/>
          <w:i/>
          <w:iCs/>
          <w:color w:val="000000"/>
        </w:rPr>
        <w:t>Geyer</w:t>
      </w:r>
      <w:proofErr w:type="spellEnd"/>
      <w:r w:rsidR="00C94E5F" w:rsidRPr="00C94E5F">
        <w:rPr>
          <w:bCs/>
          <w:i/>
          <w:iCs/>
          <w:color w:val="000000"/>
        </w:rPr>
        <w:t xml:space="preserve">. Láska to byla bohužel neopětovaná, </w:t>
      </w:r>
      <w:proofErr w:type="spellStart"/>
      <w:r w:rsidR="00C94E5F" w:rsidRPr="00C94E5F">
        <w:rPr>
          <w:bCs/>
          <w:i/>
          <w:iCs/>
          <w:color w:val="000000"/>
        </w:rPr>
        <w:t>Stefi</w:t>
      </w:r>
      <w:proofErr w:type="spellEnd"/>
      <w:r w:rsidR="00C94E5F" w:rsidRPr="00C94E5F">
        <w:rPr>
          <w:bCs/>
          <w:i/>
          <w:iCs/>
          <w:color w:val="000000"/>
        </w:rPr>
        <w:t xml:space="preserve"> </w:t>
      </w:r>
      <w:proofErr w:type="spellStart"/>
      <w:r w:rsidR="00C94E5F" w:rsidRPr="00C94E5F">
        <w:rPr>
          <w:bCs/>
          <w:i/>
          <w:iCs/>
          <w:color w:val="000000"/>
        </w:rPr>
        <w:t>Geyer</w:t>
      </w:r>
      <w:proofErr w:type="spellEnd"/>
      <w:r w:rsidR="00C94E5F" w:rsidRPr="00C94E5F">
        <w:rPr>
          <w:bCs/>
          <w:i/>
          <w:iCs/>
          <w:color w:val="000000"/>
        </w:rPr>
        <w:t xml:space="preserve"> koncert neodehrála, a nakonec se premiéra uskutečnila až po Bartókově smrti. S velkou vroucností přijede nyní koncert přednést věhlasný slovenský houslista Dalibor </w:t>
      </w:r>
      <w:proofErr w:type="spellStart"/>
      <w:r w:rsidR="00C94E5F" w:rsidRPr="00C94E5F">
        <w:rPr>
          <w:bCs/>
          <w:i/>
          <w:iCs/>
          <w:color w:val="000000"/>
        </w:rPr>
        <w:t>Karvay</w:t>
      </w:r>
      <w:proofErr w:type="spellEnd"/>
      <w:r w:rsidR="00C94E5F" w:rsidRPr="00C94E5F">
        <w:rPr>
          <w:bCs/>
          <w:i/>
          <w:iCs/>
          <w:color w:val="000000"/>
        </w:rPr>
        <w:t>, který už zahrál i princi Charlesovi na hradě Windsor</w:t>
      </w:r>
      <w:r w:rsidRPr="005E4247">
        <w:rPr>
          <w:bCs/>
          <w:i/>
          <w:iCs/>
          <w:color w:val="000000"/>
        </w:rPr>
        <w:t>,“</w:t>
      </w:r>
      <w:r>
        <w:rPr>
          <w:bCs/>
          <w:color w:val="000000"/>
        </w:rPr>
        <w:t xml:space="preserve"> říká k programu </w:t>
      </w:r>
      <w:r w:rsidR="00C94E5F">
        <w:rPr>
          <w:bCs/>
          <w:color w:val="000000"/>
        </w:rPr>
        <w:t>dramaturg FOK Martin Rudovský</w:t>
      </w:r>
      <w:r>
        <w:rPr>
          <w:bCs/>
          <w:color w:val="000000"/>
        </w:rPr>
        <w:t xml:space="preserve">. </w:t>
      </w:r>
      <w:r w:rsidR="00CE0AFD" w:rsidRPr="00CE0AFD">
        <w:rPr>
          <w:bCs/>
          <w:color w:val="000000"/>
        </w:rPr>
        <w:t xml:space="preserve"> </w:t>
      </w:r>
    </w:p>
    <w:p w14:paraId="547308BC" w14:textId="7131D3FB" w:rsidR="00BA3283" w:rsidRPr="005E4247" w:rsidRDefault="00AA0D7A" w:rsidP="005E4247">
      <w:pPr>
        <w:spacing w:after="240" w:line="360" w:lineRule="auto"/>
        <w:jc w:val="both"/>
        <w:rPr>
          <w:bCs/>
          <w:color w:val="000000"/>
        </w:rPr>
      </w:pPr>
      <w:r>
        <w:rPr>
          <w:bCs/>
          <w:color w:val="000000"/>
        </w:rPr>
        <w:t>K</w:t>
      </w:r>
      <w:r w:rsidR="000A74F4">
        <w:rPr>
          <w:bCs/>
          <w:color w:val="000000"/>
        </w:rPr>
        <w:t>oncert</w:t>
      </w:r>
      <w:r w:rsidR="00800AD4">
        <w:rPr>
          <w:bCs/>
          <w:color w:val="000000"/>
        </w:rPr>
        <w:t>y</w:t>
      </w:r>
      <w:r w:rsidR="00365F04">
        <w:rPr>
          <w:bCs/>
          <w:color w:val="000000"/>
        </w:rPr>
        <w:t xml:space="preserve"> </w:t>
      </w:r>
      <w:r w:rsidR="000A74F4">
        <w:rPr>
          <w:bCs/>
          <w:color w:val="000000"/>
        </w:rPr>
        <w:t>se uskuteční</w:t>
      </w:r>
      <w:r w:rsidR="000A74F4" w:rsidRPr="00484AF4">
        <w:rPr>
          <w:b/>
          <w:color w:val="000000"/>
        </w:rPr>
        <w:t xml:space="preserve"> </w:t>
      </w:r>
      <w:r w:rsidR="00C94E5F">
        <w:rPr>
          <w:b/>
          <w:color w:val="000000"/>
        </w:rPr>
        <w:t>14</w:t>
      </w:r>
      <w:r w:rsidR="00800AD4" w:rsidRPr="00800AD4">
        <w:rPr>
          <w:b/>
          <w:color w:val="000000"/>
        </w:rPr>
        <w:t xml:space="preserve">. a </w:t>
      </w:r>
      <w:r w:rsidR="00C94E5F">
        <w:rPr>
          <w:b/>
          <w:color w:val="000000"/>
        </w:rPr>
        <w:t>15</w:t>
      </w:r>
      <w:r w:rsidR="00800AD4" w:rsidRPr="00800AD4">
        <w:rPr>
          <w:b/>
          <w:color w:val="000000"/>
        </w:rPr>
        <w:t xml:space="preserve">. </w:t>
      </w:r>
      <w:r w:rsidR="00D069C8">
        <w:rPr>
          <w:b/>
          <w:color w:val="000000"/>
        </w:rPr>
        <w:t>června</w:t>
      </w:r>
      <w:r w:rsidR="00800AD4" w:rsidRPr="00800AD4">
        <w:rPr>
          <w:b/>
          <w:color w:val="000000"/>
        </w:rPr>
        <w:t xml:space="preserve"> 2023 v 19:30 v Obecním domě</w:t>
      </w:r>
      <w:r w:rsidR="000A74F4">
        <w:rPr>
          <w:bCs/>
          <w:color w:val="000000"/>
        </w:rPr>
        <w:t>.</w:t>
      </w:r>
      <w:r w:rsidR="000A74F4">
        <w:rPr>
          <w:b/>
          <w:color w:val="000000"/>
        </w:rPr>
        <w:t xml:space="preserve"> </w:t>
      </w:r>
      <w:r w:rsidR="008E0D83">
        <w:rPr>
          <w:bCs/>
          <w:color w:val="000000"/>
        </w:rPr>
        <w:t>Poslední v</w:t>
      </w:r>
      <w:r w:rsidR="000A74F4" w:rsidRPr="009E1363">
        <w:rPr>
          <w:bCs/>
          <w:color w:val="000000"/>
        </w:rPr>
        <w:t xml:space="preserve">stupenky jsou k dispozici na </w:t>
      </w:r>
      <w:hyperlink r:id="rId7" w:history="1">
        <w:r w:rsidR="000A74F4" w:rsidRPr="00483962">
          <w:rPr>
            <w:rStyle w:val="Hypertextovodkaz"/>
            <w:bCs/>
          </w:rPr>
          <w:t>www.fok.cz</w:t>
        </w:r>
      </w:hyperlink>
      <w:r w:rsidR="00D75E51">
        <w:rPr>
          <w:bCs/>
          <w:color w:val="000000"/>
        </w:rPr>
        <w:t>.</w:t>
      </w:r>
      <w:bookmarkEnd w:id="4"/>
    </w:p>
    <w:bookmarkEnd w:id="5"/>
    <w:p w14:paraId="3CC9340D" w14:textId="77777777" w:rsidR="00C94E5F" w:rsidRDefault="00C94E5F" w:rsidP="00467943">
      <w:pPr>
        <w:spacing w:after="240" w:line="360" w:lineRule="auto"/>
        <w:rPr>
          <w:b/>
          <w:color w:val="000000"/>
          <w:sz w:val="28"/>
          <w:szCs w:val="28"/>
        </w:rPr>
      </w:pPr>
    </w:p>
    <w:p w14:paraId="32595F4C" w14:textId="0F5103B2" w:rsidR="00C94E5F" w:rsidRDefault="003B00B8" w:rsidP="00467943">
      <w:pPr>
        <w:spacing w:after="240" w:line="360" w:lineRule="auto"/>
        <w:rPr>
          <w:b/>
          <w:color w:val="000000"/>
          <w:sz w:val="28"/>
          <w:szCs w:val="28"/>
        </w:rPr>
      </w:pPr>
      <w:r>
        <w:rPr>
          <w:b/>
          <w:noProof/>
          <w:color w:val="222222"/>
          <w:u w:val="single"/>
        </w:rPr>
        <w:drawing>
          <wp:anchor distT="0" distB="0" distL="114300" distR="114300" simplePos="0" relativeHeight="251659264" behindDoc="0" locked="0" layoutInCell="1" allowOverlap="1" wp14:anchorId="60CE8D61" wp14:editId="64EF08B7">
            <wp:simplePos x="0" y="0"/>
            <wp:positionH relativeFrom="margin">
              <wp:align>center</wp:align>
            </wp:positionH>
            <wp:positionV relativeFrom="page">
              <wp:posOffset>1447800</wp:posOffset>
            </wp:positionV>
            <wp:extent cx="4076700" cy="3936365"/>
            <wp:effectExtent l="0" t="0" r="0" b="698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14" b="1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3936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B09FD0" w14:textId="77777777" w:rsidR="00C94E5F" w:rsidRDefault="00C94E5F" w:rsidP="00467943">
      <w:pPr>
        <w:spacing w:after="240" w:line="360" w:lineRule="auto"/>
        <w:rPr>
          <w:b/>
          <w:color w:val="000000"/>
          <w:sz w:val="28"/>
          <w:szCs w:val="28"/>
        </w:rPr>
      </w:pPr>
    </w:p>
    <w:p w14:paraId="734C5920" w14:textId="77777777" w:rsidR="00C94E5F" w:rsidRDefault="00C94E5F" w:rsidP="00467943">
      <w:pPr>
        <w:spacing w:after="240" w:line="360" w:lineRule="auto"/>
        <w:rPr>
          <w:b/>
          <w:color w:val="000000"/>
          <w:sz w:val="28"/>
          <w:szCs w:val="28"/>
        </w:rPr>
      </w:pPr>
    </w:p>
    <w:p w14:paraId="5F8EE0CB" w14:textId="77777777" w:rsidR="00C94E5F" w:rsidRDefault="00C94E5F" w:rsidP="00467943">
      <w:pPr>
        <w:spacing w:after="240" w:line="360" w:lineRule="auto"/>
        <w:rPr>
          <w:b/>
          <w:color w:val="000000"/>
          <w:sz w:val="28"/>
          <w:szCs w:val="28"/>
        </w:rPr>
      </w:pPr>
    </w:p>
    <w:p w14:paraId="0C3C33EA" w14:textId="77777777" w:rsidR="00C94E5F" w:rsidRDefault="00C94E5F" w:rsidP="00467943">
      <w:pPr>
        <w:spacing w:after="240" w:line="360" w:lineRule="auto"/>
        <w:rPr>
          <w:b/>
          <w:color w:val="000000"/>
          <w:sz w:val="28"/>
          <w:szCs w:val="28"/>
        </w:rPr>
      </w:pPr>
    </w:p>
    <w:p w14:paraId="2AE19837" w14:textId="77777777" w:rsidR="00C94E5F" w:rsidRDefault="00C94E5F" w:rsidP="00467943">
      <w:pPr>
        <w:spacing w:after="240" w:line="360" w:lineRule="auto"/>
        <w:rPr>
          <w:b/>
          <w:color w:val="000000"/>
          <w:sz w:val="28"/>
          <w:szCs w:val="28"/>
        </w:rPr>
      </w:pPr>
    </w:p>
    <w:p w14:paraId="2FDDA7E6" w14:textId="77777777" w:rsidR="00C94E5F" w:rsidRDefault="00C94E5F" w:rsidP="00467943">
      <w:pPr>
        <w:spacing w:after="240" w:line="360" w:lineRule="auto"/>
        <w:rPr>
          <w:b/>
          <w:color w:val="000000"/>
          <w:sz w:val="28"/>
          <w:szCs w:val="28"/>
        </w:rPr>
      </w:pPr>
    </w:p>
    <w:p w14:paraId="51A5D762" w14:textId="77777777" w:rsidR="00C94E5F" w:rsidRDefault="00C94E5F" w:rsidP="00467943">
      <w:pPr>
        <w:spacing w:after="240" w:line="360" w:lineRule="auto"/>
        <w:rPr>
          <w:b/>
          <w:color w:val="000000"/>
          <w:sz w:val="28"/>
          <w:szCs w:val="28"/>
        </w:rPr>
      </w:pPr>
    </w:p>
    <w:p w14:paraId="6C82EB58" w14:textId="7621F215" w:rsidR="00EF2559" w:rsidRDefault="00C94E5F" w:rsidP="008E0D83">
      <w:pPr>
        <w:rPr>
          <w:b/>
          <w:color w:val="000000"/>
        </w:rPr>
      </w:pPr>
      <w:proofErr w:type="spellStart"/>
      <w:r>
        <w:rPr>
          <w:b/>
          <w:color w:val="000000"/>
          <w:sz w:val="28"/>
          <w:szCs w:val="28"/>
        </w:rPr>
        <w:t>Carmina</w:t>
      </w:r>
      <w:proofErr w:type="spellEnd"/>
      <w:r>
        <w:rPr>
          <w:b/>
          <w:color w:val="000000"/>
          <w:sz w:val="28"/>
          <w:szCs w:val="28"/>
        </w:rPr>
        <w:t xml:space="preserve"> burana</w:t>
      </w:r>
      <w:r w:rsidR="00225BA0">
        <w:rPr>
          <w:b/>
          <w:color w:val="000000"/>
          <w:sz w:val="28"/>
          <w:szCs w:val="28"/>
        </w:rPr>
        <w:br/>
      </w:r>
      <w:r>
        <w:rPr>
          <w:b/>
          <w:color w:val="000000"/>
        </w:rPr>
        <w:t>14</w:t>
      </w:r>
      <w:r w:rsidR="002A0F46">
        <w:rPr>
          <w:b/>
          <w:color w:val="000000"/>
        </w:rPr>
        <w:t>./</w:t>
      </w:r>
      <w:r>
        <w:rPr>
          <w:b/>
          <w:color w:val="000000"/>
        </w:rPr>
        <w:t>15</w:t>
      </w:r>
      <w:r w:rsidR="00DB0AFB">
        <w:rPr>
          <w:b/>
          <w:color w:val="000000"/>
        </w:rPr>
        <w:t>.</w:t>
      </w:r>
      <w:r w:rsidR="00F36ADD" w:rsidRPr="00225BA0">
        <w:rPr>
          <w:b/>
          <w:color w:val="000000"/>
        </w:rPr>
        <w:t xml:space="preserve"> </w:t>
      </w:r>
      <w:r w:rsidR="00D069C8">
        <w:rPr>
          <w:b/>
          <w:color w:val="000000"/>
        </w:rPr>
        <w:t>6</w:t>
      </w:r>
      <w:r w:rsidR="00F36ADD" w:rsidRPr="00225BA0">
        <w:rPr>
          <w:b/>
          <w:color w:val="000000"/>
        </w:rPr>
        <w:t>. 202</w:t>
      </w:r>
      <w:r w:rsidR="00DB0AFB">
        <w:rPr>
          <w:b/>
          <w:color w:val="000000"/>
        </w:rPr>
        <w:t>3</w:t>
      </w:r>
      <w:r w:rsidR="00F36ADD" w:rsidRPr="00225BA0">
        <w:rPr>
          <w:b/>
          <w:color w:val="000000"/>
        </w:rPr>
        <w:t xml:space="preserve">, </w:t>
      </w:r>
      <w:r w:rsidR="00DB5CBD">
        <w:rPr>
          <w:b/>
          <w:color w:val="000000"/>
        </w:rPr>
        <w:t>19</w:t>
      </w:r>
      <w:r w:rsidR="003B5206">
        <w:rPr>
          <w:b/>
          <w:color w:val="000000"/>
        </w:rPr>
        <w:t>:</w:t>
      </w:r>
      <w:r w:rsidR="00DB5CBD">
        <w:rPr>
          <w:b/>
          <w:color w:val="000000"/>
        </w:rPr>
        <w:t>3</w:t>
      </w:r>
      <w:r w:rsidR="003B5206">
        <w:rPr>
          <w:b/>
          <w:color w:val="000000"/>
        </w:rPr>
        <w:t>0</w:t>
      </w:r>
      <w:r w:rsidR="00AF4981" w:rsidRPr="00225BA0">
        <w:rPr>
          <w:b/>
          <w:color w:val="000000"/>
        </w:rPr>
        <w:t xml:space="preserve"> | </w:t>
      </w:r>
      <w:r w:rsidR="002A0F46">
        <w:rPr>
          <w:b/>
          <w:color w:val="000000"/>
        </w:rPr>
        <w:t>Obecní dům</w:t>
      </w:r>
      <w:r w:rsidR="00B34975">
        <w:rPr>
          <w:b/>
          <w:color w:val="000000"/>
        </w:rPr>
        <w:t xml:space="preserve"> </w:t>
      </w:r>
    </w:p>
    <w:p w14:paraId="27A20476" w14:textId="77777777" w:rsidR="008E0D83" w:rsidRPr="00EF2559" w:rsidRDefault="008E0D83" w:rsidP="008E0D83">
      <w:pPr>
        <w:rPr>
          <w:b/>
          <w:color w:val="000000"/>
        </w:rPr>
      </w:pPr>
    </w:p>
    <w:p w14:paraId="6C640686" w14:textId="04B79855" w:rsidR="00817549" w:rsidRPr="00817549" w:rsidRDefault="00817549" w:rsidP="001822EB">
      <w:pPr>
        <w:rPr>
          <w:b/>
          <w:color w:val="000000"/>
        </w:rPr>
      </w:pPr>
      <w:bookmarkStart w:id="8" w:name="_Hlk130831030"/>
      <w:bookmarkStart w:id="9" w:name="_Hlk129700597"/>
      <w:bookmarkStart w:id="10" w:name="_Hlk132301565"/>
      <w:r w:rsidRPr="00817549">
        <w:rPr>
          <w:b/>
          <w:color w:val="000000"/>
        </w:rPr>
        <w:t>BÉLA BARTÓK</w:t>
      </w:r>
    </w:p>
    <w:p w14:paraId="545B2EF3" w14:textId="77777777" w:rsidR="00817549" w:rsidRPr="00817549" w:rsidRDefault="00817549" w:rsidP="001822EB">
      <w:pPr>
        <w:rPr>
          <w:b/>
          <w:color w:val="000000"/>
        </w:rPr>
      </w:pPr>
      <w:r w:rsidRPr="00817549">
        <w:rPr>
          <w:b/>
          <w:color w:val="000000"/>
        </w:rPr>
        <w:t>Koncert pro housle a orchestr č. 1</w:t>
      </w:r>
    </w:p>
    <w:p w14:paraId="49250C40" w14:textId="77777777" w:rsidR="00817549" w:rsidRPr="00817549" w:rsidRDefault="00817549" w:rsidP="001822EB">
      <w:pPr>
        <w:rPr>
          <w:b/>
          <w:color w:val="000000"/>
        </w:rPr>
      </w:pPr>
    </w:p>
    <w:p w14:paraId="01772DF9" w14:textId="651DA7B8" w:rsidR="00817549" w:rsidRPr="00817549" w:rsidRDefault="00817549" w:rsidP="001822EB">
      <w:pPr>
        <w:rPr>
          <w:b/>
          <w:color w:val="000000"/>
        </w:rPr>
      </w:pPr>
      <w:r w:rsidRPr="00817549">
        <w:rPr>
          <w:b/>
          <w:color w:val="000000"/>
        </w:rPr>
        <w:t>CARL ORFF</w:t>
      </w:r>
    </w:p>
    <w:p w14:paraId="542B5F41" w14:textId="77777777" w:rsidR="00817549" w:rsidRPr="00817549" w:rsidRDefault="00817549" w:rsidP="001822EB">
      <w:pPr>
        <w:rPr>
          <w:b/>
          <w:color w:val="000000"/>
        </w:rPr>
      </w:pPr>
      <w:proofErr w:type="spellStart"/>
      <w:r w:rsidRPr="00817549">
        <w:rPr>
          <w:b/>
          <w:color w:val="000000"/>
        </w:rPr>
        <w:t>Carmina</w:t>
      </w:r>
      <w:proofErr w:type="spellEnd"/>
      <w:r w:rsidRPr="00817549">
        <w:rPr>
          <w:b/>
          <w:color w:val="000000"/>
        </w:rPr>
        <w:t xml:space="preserve"> burana</w:t>
      </w:r>
    </w:p>
    <w:p w14:paraId="109346C5" w14:textId="31FC2826" w:rsidR="00817549" w:rsidRPr="00817549" w:rsidRDefault="00817549" w:rsidP="001822EB">
      <w:pPr>
        <w:rPr>
          <w:b/>
          <w:color w:val="000000"/>
        </w:rPr>
      </w:pPr>
    </w:p>
    <w:p w14:paraId="7D0EB487" w14:textId="3739276E" w:rsidR="00817549" w:rsidRPr="00817549" w:rsidRDefault="00817549" w:rsidP="001822EB">
      <w:pPr>
        <w:rPr>
          <w:b/>
          <w:color w:val="000000"/>
        </w:rPr>
      </w:pPr>
      <w:r w:rsidRPr="00817549">
        <w:rPr>
          <w:b/>
          <w:color w:val="000000"/>
        </w:rPr>
        <w:t>Dalibor KARVAY | housle</w:t>
      </w:r>
    </w:p>
    <w:p w14:paraId="38308B64" w14:textId="1D4C50F0" w:rsidR="00817549" w:rsidRPr="00817549" w:rsidRDefault="00817549" w:rsidP="001822EB">
      <w:pPr>
        <w:rPr>
          <w:b/>
          <w:color w:val="000000"/>
        </w:rPr>
      </w:pPr>
    </w:p>
    <w:p w14:paraId="3DB63B0E" w14:textId="37E1F253" w:rsidR="00817549" w:rsidRPr="00817549" w:rsidRDefault="00817549" w:rsidP="001822EB">
      <w:pPr>
        <w:rPr>
          <w:b/>
          <w:color w:val="000000"/>
        </w:rPr>
      </w:pPr>
      <w:r w:rsidRPr="00817549">
        <w:rPr>
          <w:b/>
          <w:color w:val="000000"/>
        </w:rPr>
        <w:t>Slávka ZÁMEČNÍKOVÁ | soprán</w:t>
      </w:r>
    </w:p>
    <w:p w14:paraId="299259C1" w14:textId="7257EEFD" w:rsidR="00817549" w:rsidRPr="00817549" w:rsidRDefault="00817549" w:rsidP="001822EB">
      <w:pPr>
        <w:rPr>
          <w:b/>
          <w:color w:val="000000"/>
        </w:rPr>
      </w:pPr>
      <w:r w:rsidRPr="00817549">
        <w:rPr>
          <w:b/>
          <w:color w:val="000000"/>
        </w:rPr>
        <w:t>Martin ŠREJMA | tenor</w:t>
      </w:r>
    </w:p>
    <w:p w14:paraId="6E8A12DC" w14:textId="77777777" w:rsidR="00817549" w:rsidRPr="00817549" w:rsidRDefault="00817549" w:rsidP="001822EB">
      <w:pPr>
        <w:rPr>
          <w:b/>
          <w:color w:val="000000"/>
        </w:rPr>
      </w:pPr>
      <w:proofErr w:type="spellStart"/>
      <w:r w:rsidRPr="00817549">
        <w:rPr>
          <w:b/>
          <w:color w:val="000000"/>
        </w:rPr>
        <w:t>Audun</w:t>
      </w:r>
      <w:proofErr w:type="spellEnd"/>
      <w:r w:rsidRPr="00817549">
        <w:rPr>
          <w:b/>
          <w:color w:val="000000"/>
        </w:rPr>
        <w:t xml:space="preserve"> IVERSEN | baryton</w:t>
      </w:r>
    </w:p>
    <w:p w14:paraId="26DE4C36" w14:textId="4EEF4B93" w:rsidR="00817549" w:rsidRPr="00817549" w:rsidRDefault="00817549" w:rsidP="001822EB">
      <w:pPr>
        <w:rPr>
          <w:b/>
          <w:color w:val="000000"/>
        </w:rPr>
      </w:pPr>
    </w:p>
    <w:p w14:paraId="60543F25" w14:textId="4D33299B" w:rsidR="00817549" w:rsidRPr="00817549" w:rsidRDefault="00817549" w:rsidP="001822EB">
      <w:pPr>
        <w:rPr>
          <w:b/>
          <w:color w:val="000000"/>
        </w:rPr>
      </w:pPr>
      <w:r w:rsidRPr="00817549">
        <w:rPr>
          <w:b/>
          <w:color w:val="000000"/>
        </w:rPr>
        <w:t>ČESKÝ FILHARMONICKÝ SBOR BRNO</w:t>
      </w:r>
    </w:p>
    <w:p w14:paraId="1B075BEA" w14:textId="77777777" w:rsidR="00817549" w:rsidRPr="00817549" w:rsidRDefault="00817549" w:rsidP="001822EB">
      <w:pPr>
        <w:rPr>
          <w:b/>
          <w:color w:val="000000"/>
        </w:rPr>
      </w:pPr>
      <w:r w:rsidRPr="00817549">
        <w:rPr>
          <w:b/>
          <w:color w:val="000000"/>
        </w:rPr>
        <w:t>Petr FIALA | sbormistr</w:t>
      </w:r>
    </w:p>
    <w:p w14:paraId="045DE1F3" w14:textId="77777777" w:rsidR="00817549" w:rsidRPr="00817549" w:rsidRDefault="00817549" w:rsidP="001822EB">
      <w:pPr>
        <w:rPr>
          <w:b/>
          <w:color w:val="000000"/>
        </w:rPr>
      </w:pPr>
    </w:p>
    <w:p w14:paraId="613BFA21" w14:textId="5B6A723D" w:rsidR="00817549" w:rsidRPr="00817549" w:rsidRDefault="00817549" w:rsidP="001822EB">
      <w:pPr>
        <w:rPr>
          <w:b/>
          <w:color w:val="000000"/>
        </w:rPr>
      </w:pPr>
      <w:r w:rsidRPr="00817549">
        <w:rPr>
          <w:b/>
          <w:color w:val="000000"/>
        </w:rPr>
        <w:t>DĚTSKÝ PĚVECKÝ SBOR RADOST PRAHA</w:t>
      </w:r>
    </w:p>
    <w:p w14:paraId="54F7B428" w14:textId="3EBFF2E3" w:rsidR="00817549" w:rsidRPr="00817549" w:rsidRDefault="00817549" w:rsidP="001822EB">
      <w:pPr>
        <w:rPr>
          <w:b/>
          <w:color w:val="000000"/>
        </w:rPr>
      </w:pPr>
      <w:r w:rsidRPr="00817549">
        <w:rPr>
          <w:b/>
          <w:color w:val="000000"/>
        </w:rPr>
        <w:t>Jan PIRNER | sbormistr</w:t>
      </w:r>
    </w:p>
    <w:p w14:paraId="3DC73926" w14:textId="2FADFA16" w:rsidR="00817549" w:rsidRPr="00817549" w:rsidRDefault="00817549" w:rsidP="001822EB">
      <w:pPr>
        <w:rPr>
          <w:b/>
          <w:color w:val="000000"/>
        </w:rPr>
      </w:pPr>
    </w:p>
    <w:p w14:paraId="4EE24D2A" w14:textId="5893A9F1" w:rsidR="00817549" w:rsidRPr="00817549" w:rsidRDefault="00817549" w:rsidP="001822EB">
      <w:pPr>
        <w:rPr>
          <w:b/>
          <w:color w:val="000000"/>
        </w:rPr>
      </w:pPr>
      <w:r w:rsidRPr="00817549">
        <w:rPr>
          <w:b/>
          <w:color w:val="000000"/>
        </w:rPr>
        <w:t>SYMFONICKÝ ORCHESTR HL. M. PRAHY FOK</w:t>
      </w:r>
    </w:p>
    <w:p w14:paraId="3F8D375B" w14:textId="5D990EC1" w:rsidR="005E4247" w:rsidRDefault="00817549" w:rsidP="008E0D83">
      <w:pPr>
        <w:shd w:val="clear" w:color="auto" w:fill="FFFFFF"/>
        <w:spacing w:before="20"/>
      </w:pPr>
      <w:r w:rsidRPr="00817549">
        <w:rPr>
          <w:b/>
          <w:color w:val="000000"/>
        </w:rPr>
        <w:t>Tomáš BRAUNER | dirigent</w:t>
      </w:r>
      <w:bookmarkStart w:id="11" w:name="_Hlk133495980"/>
    </w:p>
    <w:p w14:paraId="68B29C2E" w14:textId="7CAF53DE" w:rsidR="00DB0AFB" w:rsidRDefault="00230C2C" w:rsidP="00DB0AFB">
      <w:pPr>
        <w:shd w:val="clear" w:color="auto" w:fill="FFFFFF"/>
        <w:spacing w:before="20" w:after="240" w:line="360" w:lineRule="auto"/>
      </w:pPr>
      <w:r>
        <w:lastRenderedPageBreak/>
        <w:t>V</w:t>
      </w:r>
      <w:r w:rsidR="00DB0AFB">
        <w:t>stupenky a více informací:</w:t>
      </w:r>
      <w:bookmarkEnd w:id="8"/>
      <w:r w:rsidR="005C19FB" w:rsidRPr="005C19FB">
        <w:t xml:space="preserve"> </w:t>
      </w:r>
      <w:hyperlink r:id="rId9" w:history="1">
        <w:r w:rsidR="005C19FB" w:rsidRPr="00467F2A">
          <w:rPr>
            <w:rStyle w:val="Hypertextovodkaz"/>
          </w:rPr>
          <w:t>https://www.fok.cz/cs/carmina-burana-0</w:t>
        </w:r>
      </w:hyperlink>
      <w:r w:rsidR="005C19FB">
        <w:t xml:space="preserve"> </w:t>
      </w:r>
      <w:r w:rsidR="00D069C8">
        <w:t xml:space="preserve"> </w:t>
      </w:r>
      <w:r w:rsidR="002A0F46">
        <w:t xml:space="preserve"> </w:t>
      </w:r>
      <w:r w:rsidR="00E20F62">
        <w:t xml:space="preserve"> </w:t>
      </w:r>
      <w:r w:rsidR="00C97FA2">
        <w:t xml:space="preserve"> </w:t>
      </w:r>
      <w:r w:rsidR="00001FCC">
        <w:t xml:space="preserve"> </w:t>
      </w:r>
      <w:r w:rsidR="00D2671C">
        <w:t xml:space="preserve"> </w:t>
      </w:r>
      <w:bookmarkEnd w:id="11"/>
      <w:r w:rsidR="00D86E82">
        <w:t xml:space="preserve"> </w:t>
      </w:r>
      <w:r w:rsidR="00456F89">
        <w:t xml:space="preserve"> </w:t>
      </w:r>
      <w:r w:rsidR="00D8422D">
        <w:t xml:space="preserve"> </w:t>
      </w:r>
      <w:r w:rsidR="00DB0AFB">
        <w:t xml:space="preserve">    </w:t>
      </w:r>
    </w:p>
    <w:p w14:paraId="7E3CB3EE" w14:textId="443C29ED" w:rsidR="007F0894" w:rsidRPr="007F0894" w:rsidRDefault="00DB0AFB" w:rsidP="007F0894">
      <w:pPr>
        <w:shd w:val="clear" w:color="auto" w:fill="FFFFFF"/>
        <w:spacing w:before="20" w:after="240" w:line="360" w:lineRule="auto"/>
      </w:pPr>
      <w:r w:rsidRPr="001A0B89">
        <w:rPr>
          <w:rStyle w:val="Hypertextovodkaz"/>
          <w:color w:val="auto"/>
          <w:u w:val="none"/>
        </w:rPr>
        <w:t>FB událost:</w:t>
      </w:r>
      <w:r w:rsidR="005C19FB" w:rsidRPr="005C19FB">
        <w:t xml:space="preserve"> </w:t>
      </w:r>
      <w:hyperlink r:id="rId10" w:history="1">
        <w:r w:rsidR="005C19FB" w:rsidRPr="00467F2A">
          <w:rPr>
            <w:rStyle w:val="Hypertextovodkaz"/>
          </w:rPr>
          <w:t>https://www.facebook.com/events/390550436299712/</w:t>
        </w:r>
        <w:r w:rsidR="005C19FB" w:rsidRPr="00467F2A">
          <w:rPr>
            <w:rStyle w:val="Hypertextovodkaz"/>
          </w:rPr>
          <w:t>3</w:t>
        </w:r>
        <w:r w:rsidR="005C19FB" w:rsidRPr="00467F2A">
          <w:rPr>
            <w:rStyle w:val="Hypertextovodkaz"/>
          </w:rPr>
          <w:t>90550442966378/</w:t>
        </w:r>
      </w:hyperlink>
      <w:r w:rsidR="005C19FB">
        <w:rPr>
          <w:rStyle w:val="Hypertextovodkaz"/>
          <w:color w:val="auto"/>
          <w:u w:val="none"/>
        </w:rPr>
        <w:t xml:space="preserve"> </w:t>
      </w:r>
      <w:r w:rsidR="00D069C8">
        <w:rPr>
          <w:rStyle w:val="Hypertextovodkaz"/>
          <w:color w:val="auto"/>
          <w:u w:val="none"/>
        </w:rPr>
        <w:t xml:space="preserve"> </w:t>
      </w:r>
      <w:r w:rsidR="002A0F46">
        <w:rPr>
          <w:rStyle w:val="Hypertextovodkaz"/>
          <w:color w:val="auto"/>
          <w:u w:val="none"/>
        </w:rPr>
        <w:t xml:space="preserve"> </w:t>
      </w:r>
      <w:r w:rsidR="00B34975">
        <w:rPr>
          <w:rStyle w:val="Hypertextovodkaz"/>
          <w:color w:val="auto"/>
          <w:u w:val="none"/>
        </w:rPr>
        <w:t xml:space="preserve"> </w:t>
      </w:r>
      <w:r w:rsidR="00C97FA2">
        <w:rPr>
          <w:rStyle w:val="Hypertextovodkaz"/>
          <w:color w:val="auto"/>
          <w:u w:val="none"/>
        </w:rPr>
        <w:t xml:space="preserve"> </w:t>
      </w:r>
      <w:r w:rsidR="003B5206">
        <w:rPr>
          <w:rStyle w:val="Hypertextovodkaz"/>
          <w:color w:val="auto"/>
          <w:u w:val="none"/>
        </w:rPr>
        <w:t xml:space="preserve"> </w:t>
      </w:r>
      <w:r w:rsidR="00A049A8">
        <w:rPr>
          <w:rStyle w:val="Hypertextovodkaz"/>
          <w:color w:val="auto"/>
          <w:u w:val="none"/>
        </w:rPr>
        <w:t xml:space="preserve"> </w:t>
      </w:r>
      <w:r w:rsidR="00D2671C">
        <w:rPr>
          <w:rStyle w:val="Hypertextovodkaz"/>
          <w:color w:val="auto"/>
          <w:u w:val="none"/>
        </w:rPr>
        <w:t xml:space="preserve"> </w:t>
      </w:r>
      <w:r w:rsidR="00D86E82">
        <w:rPr>
          <w:rStyle w:val="Hypertextovodkaz"/>
          <w:color w:val="auto"/>
          <w:u w:val="none"/>
        </w:rPr>
        <w:t xml:space="preserve"> </w:t>
      </w:r>
      <w:r w:rsidR="00456F89">
        <w:rPr>
          <w:rStyle w:val="Hypertextovodkaz"/>
          <w:color w:val="auto"/>
          <w:u w:val="none"/>
        </w:rPr>
        <w:t xml:space="preserve"> </w:t>
      </w:r>
      <w:r w:rsidR="00D8422D">
        <w:rPr>
          <w:rStyle w:val="Hypertextovodkaz"/>
          <w:color w:val="auto"/>
          <w:u w:val="none"/>
        </w:rPr>
        <w:t xml:space="preserve"> </w:t>
      </w:r>
      <w:r>
        <w:rPr>
          <w:rStyle w:val="Hypertextovodkaz"/>
          <w:color w:val="auto"/>
          <w:u w:val="none"/>
        </w:rPr>
        <w:t xml:space="preserve">  </w:t>
      </w:r>
      <w:r>
        <w:t xml:space="preserve"> </w:t>
      </w:r>
      <w:bookmarkEnd w:id="9"/>
      <w:bookmarkEnd w:id="10"/>
    </w:p>
    <w:p w14:paraId="1D1C806C" w14:textId="7D750117" w:rsidR="00831436" w:rsidRDefault="00831436" w:rsidP="00F80C0A">
      <w:pPr>
        <w:spacing w:after="240" w:line="360" w:lineRule="auto"/>
        <w:rPr>
          <w:bCs/>
          <w:color w:val="000000"/>
        </w:rPr>
      </w:pPr>
    </w:p>
    <w:p w14:paraId="53C539C8" w14:textId="14872F19" w:rsidR="00F80C0A" w:rsidRPr="008D5CDE" w:rsidRDefault="007F0894" w:rsidP="00F80C0A">
      <w:pPr>
        <w:spacing w:after="240" w:line="360" w:lineRule="auto"/>
        <w:rPr>
          <w:color w:val="000000"/>
        </w:rPr>
      </w:pPr>
      <w:r>
        <w:rPr>
          <w:bCs/>
          <w:color w:val="000000"/>
        </w:rPr>
        <w:t>Ko</w:t>
      </w:r>
      <w:r w:rsidR="00F80C0A" w:rsidRPr="00225BA0">
        <w:rPr>
          <w:bCs/>
          <w:color w:val="000000"/>
        </w:rPr>
        <w:t>ntakt pro média:</w:t>
      </w:r>
      <w:r w:rsidR="00F80C0A">
        <w:rPr>
          <w:b/>
          <w:color w:val="000000"/>
          <w:u w:val="single"/>
        </w:rPr>
        <w:br/>
      </w:r>
      <w:r w:rsidR="00F80C0A">
        <w:rPr>
          <w:b/>
          <w:color w:val="000000"/>
        </w:rPr>
        <w:t>Karla Melichnová</w:t>
      </w:r>
      <w:r w:rsidR="00F80C0A">
        <w:rPr>
          <w:b/>
          <w:color w:val="000000"/>
        </w:rPr>
        <w:br/>
      </w:r>
      <w:r w:rsidR="00F80C0A">
        <w:rPr>
          <w:color w:val="000000"/>
        </w:rPr>
        <w:t xml:space="preserve">+420 722 207 943 | </w:t>
      </w:r>
      <w:hyperlink r:id="rId11" w:history="1">
        <w:r w:rsidR="00F80C0A" w:rsidRPr="001A68EC">
          <w:rPr>
            <w:rStyle w:val="Hypertextovodkaz"/>
          </w:rPr>
          <w:t>k.melichnova@fok.cz</w:t>
        </w:r>
      </w:hyperlink>
      <w:r w:rsidR="00F80C0A">
        <w:rPr>
          <w:rStyle w:val="Hypertextovodkaz"/>
          <w:color w:val="000000"/>
          <w:u w:val="none"/>
        </w:rPr>
        <w:br/>
      </w:r>
      <w:r w:rsidR="00F80C0A">
        <w:rPr>
          <w:color w:val="000000"/>
        </w:rPr>
        <w:t>Symfonický orchestr hl. m. Prahy FOK</w:t>
      </w:r>
    </w:p>
    <w:p w14:paraId="60460BAC" w14:textId="3B30E226" w:rsidR="00225BA0" w:rsidRDefault="00225BA0" w:rsidP="00AF4981">
      <w:pPr>
        <w:shd w:val="clear" w:color="auto" w:fill="FFFFFF"/>
        <w:spacing w:before="20" w:after="240" w:line="360" w:lineRule="auto"/>
      </w:pPr>
    </w:p>
    <w:sectPr w:rsidR="00225BA0" w:rsidSect="00767502">
      <w:headerReference w:type="default" r:id="rId12"/>
      <w:pgSz w:w="11906" w:h="16838"/>
      <w:pgMar w:top="2268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B5BDD" w14:textId="77777777" w:rsidR="00626152" w:rsidRDefault="00626152">
      <w:r>
        <w:separator/>
      </w:r>
    </w:p>
  </w:endnote>
  <w:endnote w:type="continuationSeparator" w:id="0">
    <w:p w14:paraId="57DDE1D4" w14:textId="77777777" w:rsidR="00626152" w:rsidRDefault="00626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8D4CD" w14:textId="77777777" w:rsidR="00626152" w:rsidRDefault="00626152">
      <w:r>
        <w:separator/>
      </w:r>
    </w:p>
  </w:footnote>
  <w:footnote w:type="continuationSeparator" w:id="0">
    <w:p w14:paraId="5AC35943" w14:textId="77777777" w:rsidR="00626152" w:rsidRDefault="006261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16A5A" w14:textId="4381CCFE" w:rsidR="00AF4981" w:rsidRDefault="00767502">
    <w:pP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allowOverlap="1" wp14:anchorId="317CDDB6" wp14:editId="1C7E2D1B">
          <wp:simplePos x="0" y="0"/>
          <wp:positionH relativeFrom="margin">
            <wp:align>right</wp:align>
          </wp:positionH>
          <wp:positionV relativeFrom="margin">
            <wp:posOffset>-971550</wp:posOffset>
          </wp:positionV>
          <wp:extent cx="2536190" cy="591185"/>
          <wp:effectExtent l="0" t="0" r="0" b="0"/>
          <wp:wrapSquare wrapText="bothSides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619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396CCDB" w14:textId="177A2247" w:rsidR="00AD2CAB" w:rsidRDefault="00FC7EEF">
    <w:pPr>
      <w:tabs>
        <w:tab w:val="center" w:pos="4819"/>
        <w:tab w:val="right" w:pos="9638"/>
      </w:tabs>
      <w:rPr>
        <w:color w:val="000000"/>
      </w:rPr>
    </w:pPr>
    <w:r>
      <w:rPr>
        <w:color w:val="000000"/>
      </w:rPr>
      <w:t>TISKOVÁ ZPRÁVA</w:t>
    </w:r>
  </w:p>
  <w:p w14:paraId="1372094F" w14:textId="168BE3FE" w:rsidR="00AD2CAB" w:rsidRPr="00BA3283" w:rsidRDefault="00817549" w:rsidP="00AF4981">
    <w:pPr>
      <w:tabs>
        <w:tab w:val="center" w:pos="4819"/>
        <w:tab w:val="right" w:pos="9638"/>
      </w:tabs>
      <w:rPr>
        <w:color w:val="000000"/>
      </w:rPr>
    </w:pPr>
    <w:r>
      <w:rPr>
        <w:color w:val="000000"/>
      </w:rPr>
      <w:t>7</w:t>
    </w:r>
    <w:r w:rsidR="00FC7EEF">
      <w:rPr>
        <w:color w:val="000000"/>
      </w:rPr>
      <w:t>.</w:t>
    </w:r>
    <w:r w:rsidR="00F56588">
      <w:rPr>
        <w:color w:val="000000"/>
      </w:rPr>
      <w:t xml:space="preserve"> </w:t>
    </w:r>
    <w:r>
      <w:rPr>
        <w:color w:val="000000"/>
      </w:rPr>
      <w:t>června</w:t>
    </w:r>
    <w:r w:rsidR="003E7594">
      <w:t xml:space="preserve"> </w:t>
    </w:r>
    <w:r w:rsidR="00FC7EEF">
      <w:rPr>
        <w:color w:val="000000"/>
      </w:rPr>
      <w:t>202</w:t>
    </w:r>
    <w:r w:rsidR="001712CF">
      <w:rPr>
        <w:color w:val="00000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CAB"/>
    <w:rsid w:val="00001FCC"/>
    <w:rsid w:val="0000586B"/>
    <w:rsid w:val="000063A5"/>
    <w:rsid w:val="00012BF7"/>
    <w:rsid w:val="0001390D"/>
    <w:rsid w:val="000152F2"/>
    <w:rsid w:val="00021931"/>
    <w:rsid w:val="0003055E"/>
    <w:rsid w:val="00032A89"/>
    <w:rsid w:val="00035475"/>
    <w:rsid w:val="00047847"/>
    <w:rsid w:val="00051226"/>
    <w:rsid w:val="00060090"/>
    <w:rsid w:val="000758E5"/>
    <w:rsid w:val="00077A17"/>
    <w:rsid w:val="00080153"/>
    <w:rsid w:val="0008034E"/>
    <w:rsid w:val="00080761"/>
    <w:rsid w:val="000816F8"/>
    <w:rsid w:val="000822D7"/>
    <w:rsid w:val="00092C24"/>
    <w:rsid w:val="000979A6"/>
    <w:rsid w:val="000A74F4"/>
    <w:rsid w:val="000B09BA"/>
    <w:rsid w:val="000B48CA"/>
    <w:rsid w:val="000C592B"/>
    <w:rsid w:val="000E72B9"/>
    <w:rsid w:val="000F4717"/>
    <w:rsid w:val="000F4D22"/>
    <w:rsid w:val="000F5A68"/>
    <w:rsid w:val="000F5EF3"/>
    <w:rsid w:val="001006E0"/>
    <w:rsid w:val="00100704"/>
    <w:rsid w:val="001059A0"/>
    <w:rsid w:val="00106E8C"/>
    <w:rsid w:val="00110250"/>
    <w:rsid w:val="00112CC2"/>
    <w:rsid w:val="00113E1E"/>
    <w:rsid w:val="00114BEF"/>
    <w:rsid w:val="00120BD0"/>
    <w:rsid w:val="00122EF2"/>
    <w:rsid w:val="001302AD"/>
    <w:rsid w:val="00133EB1"/>
    <w:rsid w:val="00135367"/>
    <w:rsid w:val="00135E41"/>
    <w:rsid w:val="001365CB"/>
    <w:rsid w:val="00141288"/>
    <w:rsid w:val="001429BC"/>
    <w:rsid w:val="00142B07"/>
    <w:rsid w:val="00144379"/>
    <w:rsid w:val="0015214B"/>
    <w:rsid w:val="00153BED"/>
    <w:rsid w:val="00153C9F"/>
    <w:rsid w:val="00154CCD"/>
    <w:rsid w:val="00155198"/>
    <w:rsid w:val="001619D7"/>
    <w:rsid w:val="00170ACF"/>
    <w:rsid w:val="001712CF"/>
    <w:rsid w:val="00171ADD"/>
    <w:rsid w:val="00172EE6"/>
    <w:rsid w:val="001771BF"/>
    <w:rsid w:val="00182000"/>
    <w:rsid w:val="001822EB"/>
    <w:rsid w:val="001826F0"/>
    <w:rsid w:val="00187D7E"/>
    <w:rsid w:val="0019195A"/>
    <w:rsid w:val="001942AE"/>
    <w:rsid w:val="00196F14"/>
    <w:rsid w:val="001A09B0"/>
    <w:rsid w:val="001A0B89"/>
    <w:rsid w:val="001A2543"/>
    <w:rsid w:val="001A2BCC"/>
    <w:rsid w:val="001C3B9C"/>
    <w:rsid w:val="001C5775"/>
    <w:rsid w:val="001D38A2"/>
    <w:rsid w:val="001D5377"/>
    <w:rsid w:val="001D6A3B"/>
    <w:rsid w:val="001E1B1F"/>
    <w:rsid w:val="001E361F"/>
    <w:rsid w:val="001F2A59"/>
    <w:rsid w:val="001F2D72"/>
    <w:rsid w:val="001F32CC"/>
    <w:rsid w:val="001F6724"/>
    <w:rsid w:val="001F736D"/>
    <w:rsid w:val="002059FD"/>
    <w:rsid w:val="00210712"/>
    <w:rsid w:val="00210C85"/>
    <w:rsid w:val="002125BD"/>
    <w:rsid w:val="00214D9D"/>
    <w:rsid w:val="00216552"/>
    <w:rsid w:val="00217B58"/>
    <w:rsid w:val="00221CC6"/>
    <w:rsid w:val="00222037"/>
    <w:rsid w:val="00225552"/>
    <w:rsid w:val="00225BA0"/>
    <w:rsid w:val="00226AA1"/>
    <w:rsid w:val="002306A4"/>
    <w:rsid w:val="00230C2C"/>
    <w:rsid w:val="00231AA8"/>
    <w:rsid w:val="00234810"/>
    <w:rsid w:val="002350E1"/>
    <w:rsid w:val="00236DA1"/>
    <w:rsid w:val="00244428"/>
    <w:rsid w:val="00244982"/>
    <w:rsid w:val="002455BC"/>
    <w:rsid w:val="002528DA"/>
    <w:rsid w:val="0025425A"/>
    <w:rsid w:val="00256B88"/>
    <w:rsid w:val="00257A8A"/>
    <w:rsid w:val="0026667B"/>
    <w:rsid w:val="0026714F"/>
    <w:rsid w:val="00275ADE"/>
    <w:rsid w:val="00275E11"/>
    <w:rsid w:val="00277D3A"/>
    <w:rsid w:val="0028106E"/>
    <w:rsid w:val="00282DCA"/>
    <w:rsid w:val="002873B2"/>
    <w:rsid w:val="00287538"/>
    <w:rsid w:val="002902CA"/>
    <w:rsid w:val="0029102B"/>
    <w:rsid w:val="00292727"/>
    <w:rsid w:val="00294B53"/>
    <w:rsid w:val="00294D6B"/>
    <w:rsid w:val="002A0F46"/>
    <w:rsid w:val="002A30CB"/>
    <w:rsid w:val="002A30CD"/>
    <w:rsid w:val="002A331E"/>
    <w:rsid w:val="002A5B80"/>
    <w:rsid w:val="002A703D"/>
    <w:rsid w:val="002A74DE"/>
    <w:rsid w:val="002B0A3E"/>
    <w:rsid w:val="002C288F"/>
    <w:rsid w:val="002C2957"/>
    <w:rsid w:val="002C516A"/>
    <w:rsid w:val="002D09ED"/>
    <w:rsid w:val="002D5782"/>
    <w:rsid w:val="002E1D41"/>
    <w:rsid w:val="002E297A"/>
    <w:rsid w:val="002E3C09"/>
    <w:rsid w:val="002E538B"/>
    <w:rsid w:val="002E5E7D"/>
    <w:rsid w:val="002F5BB4"/>
    <w:rsid w:val="00301300"/>
    <w:rsid w:val="00312276"/>
    <w:rsid w:val="003123F3"/>
    <w:rsid w:val="00312F6C"/>
    <w:rsid w:val="00320C66"/>
    <w:rsid w:val="0032114E"/>
    <w:rsid w:val="00321EA6"/>
    <w:rsid w:val="003260D4"/>
    <w:rsid w:val="00327041"/>
    <w:rsid w:val="00331331"/>
    <w:rsid w:val="00334717"/>
    <w:rsid w:val="003505C4"/>
    <w:rsid w:val="0035442F"/>
    <w:rsid w:val="00355B3B"/>
    <w:rsid w:val="00356166"/>
    <w:rsid w:val="00356CE4"/>
    <w:rsid w:val="003606A5"/>
    <w:rsid w:val="003607A3"/>
    <w:rsid w:val="00360CB2"/>
    <w:rsid w:val="00365F04"/>
    <w:rsid w:val="00392873"/>
    <w:rsid w:val="003A2CAA"/>
    <w:rsid w:val="003A4065"/>
    <w:rsid w:val="003B00B8"/>
    <w:rsid w:val="003B21BF"/>
    <w:rsid w:val="003B3AC4"/>
    <w:rsid w:val="003B4CC6"/>
    <w:rsid w:val="003B5206"/>
    <w:rsid w:val="003B7232"/>
    <w:rsid w:val="003C2345"/>
    <w:rsid w:val="003C4C15"/>
    <w:rsid w:val="003C5624"/>
    <w:rsid w:val="003D046E"/>
    <w:rsid w:val="003D1E04"/>
    <w:rsid w:val="003E02C0"/>
    <w:rsid w:val="003E0986"/>
    <w:rsid w:val="003E588B"/>
    <w:rsid w:val="003E7594"/>
    <w:rsid w:val="003F4E85"/>
    <w:rsid w:val="003F6806"/>
    <w:rsid w:val="00402C5B"/>
    <w:rsid w:val="00407DF0"/>
    <w:rsid w:val="0041281A"/>
    <w:rsid w:val="00412A13"/>
    <w:rsid w:val="00413B67"/>
    <w:rsid w:val="00415242"/>
    <w:rsid w:val="004156BA"/>
    <w:rsid w:val="00417275"/>
    <w:rsid w:val="00421244"/>
    <w:rsid w:val="00424D50"/>
    <w:rsid w:val="00425428"/>
    <w:rsid w:val="00425B79"/>
    <w:rsid w:val="00425F8F"/>
    <w:rsid w:val="00426F43"/>
    <w:rsid w:val="00430CF0"/>
    <w:rsid w:val="0044576B"/>
    <w:rsid w:val="00447FE6"/>
    <w:rsid w:val="00450E86"/>
    <w:rsid w:val="00454542"/>
    <w:rsid w:val="0045474A"/>
    <w:rsid w:val="00454F81"/>
    <w:rsid w:val="00456F89"/>
    <w:rsid w:val="004573BF"/>
    <w:rsid w:val="0046307E"/>
    <w:rsid w:val="004633C5"/>
    <w:rsid w:val="00465012"/>
    <w:rsid w:val="00465362"/>
    <w:rsid w:val="00467943"/>
    <w:rsid w:val="0047035E"/>
    <w:rsid w:val="0047188E"/>
    <w:rsid w:val="00471AEA"/>
    <w:rsid w:val="00475DD1"/>
    <w:rsid w:val="00476C71"/>
    <w:rsid w:val="00484AF4"/>
    <w:rsid w:val="00484FE4"/>
    <w:rsid w:val="00485997"/>
    <w:rsid w:val="00485E97"/>
    <w:rsid w:val="00486A92"/>
    <w:rsid w:val="0049214D"/>
    <w:rsid w:val="00494132"/>
    <w:rsid w:val="0049554C"/>
    <w:rsid w:val="004A2992"/>
    <w:rsid w:val="004C733F"/>
    <w:rsid w:val="004C78D7"/>
    <w:rsid w:val="004D086C"/>
    <w:rsid w:val="004D6D54"/>
    <w:rsid w:val="004E1293"/>
    <w:rsid w:val="004E6B00"/>
    <w:rsid w:val="00510709"/>
    <w:rsid w:val="005140AC"/>
    <w:rsid w:val="005141EB"/>
    <w:rsid w:val="00516CA3"/>
    <w:rsid w:val="005236C9"/>
    <w:rsid w:val="00530C64"/>
    <w:rsid w:val="0053168F"/>
    <w:rsid w:val="00531AE7"/>
    <w:rsid w:val="00534BE4"/>
    <w:rsid w:val="00535017"/>
    <w:rsid w:val="005361E4"/>
    <w:rsid w:val="00537AF5"/>
    <w:rsid w:val="00540143"/>
    <w:rsid w:val="00543955"/>
    <w:rsid w:val="0054625D"/>
    <w:rsid w:val="00546D8F"/>
    <w:rsid w:val="00547377"/>
    <w:rsid w:val="00552C28"/>
    <w:rsid w:val="00555B57"/>
    <w:rsid w:val="00560F12"/>
    <w:rsid w:val="005648E3"/>
    <w:rsid w:val="00564EA0"/>
    <w:rsid w:val="00574C71"/>
    <w:rsid w:val="00583B20"/>
    <w:rsid w:val="0059265D"/>
    <w:rsid w:val="005A4BB0"/>
    <w:rsid w:val="005C19FB"/>
    <w:rsid w:val="005C21D2"/>
    <w:rsid w:val="005C6796"/>
    <w:rsid w:val="005D06CE"/>
    <w:rsid w:val="005D2419"/>
    <w:rsid w:val="005D422D"/>
    <w:rsid w:val="005E09F8"/>
    <w:rsid w:val="005E4247"/>
    <w:rsid w:val="0060215D"/>
    <w:rsid w:val="00610183"/>
    <w:rsid w:val="0061759F"/>
    <w:rsid w:val="00622606"/>
    <w:rsid w:val="00623B00"/>
    <w:rsid w:val="00623F6E"/>
    <w:rsid w:val="0062494F"/>
    <w:rsid w:val="00624A0F"/>
    <w:rsid w:val="00626152"/>
    <w:rsid w:val="00627E6A"/>
    <w:rsid w:val="0063255B"/>
    <w:rsid w:val="00633FEB"/>
    <w:rsid w:val="00634440"/>
    <w:rsid w:val="006346FA"/>
    <w:rsid w:val="00637588"/>
    <w:rsid w:val="006558A7"/>
    <w:rsid w:val="00660E00"/>
    <w:rsid w:val="006617B6"/>
    <w:rsid w:val="00664126"/>
    <w:rsid w:val="00664CA3"/>
    <w:rsid w:val="00671F89"/>
    <w:rsid w:val="0067383C"/>
    <w:rsid w:val="006753AA"/>
    <w:rsid w:val="00675E2E"/>
    <w:rsid w:val="00675E3C"/>
    <w:rsid w:val="00680570"/>
    <w:rsid w:val="00682091"/>
    <w:rsid w:val="00683E0C"/>
    <w:rsid w:val="00691E9B"/>
    <w:rsid w:val="00692F86"/>
    <w:rsid w:val="00693E41"/>
    <w:rsid w:val="0069605F"/>
    <w:rsid w:val="006A2719"/>
    <w:rsid w:val="006A3518"/>
    <w:rsid w:val="006A4BF1"/>
    <w:rsid w:val="006A5193"/>
    <w:rsid w:val="006B52EE"/>
    <w:rsid w:val="006B725D"/>
    <w:rsid w:val="006C0E00"/>
    <w:rsid w:val="006C399C"/>
    <w:rsid w:val="006C7ED7"/>
    <w:rsid w:val="006D152F"/>
    <w:rsid w:val="006D2279"/>
    <w:rsid w:val="006D27A0"/>
    <w:rsid w:val="006E4414"/>
    <w:rsid w:val="006E5603"/>
    <w:rsid w:val="006E6CDD"/>
    <w:rsid w:val="006F238F"/>
    <w:rsid w:val="006F3226"/>
    <w:rsid w:val="006F4700"/>
    <w:rsid w:val="006F6253"/>
    <w:rsid w:val="0070090D"/>
    <w:rsid w:val="00703A41"/>
    <w:rsid w:val="007164CB"/>
    <w:rsid w:val="00717123"/>
    <w:rsid w:val="007207E9"/>
    <w:rsid w:val="0072739A"/>
    <w:rsid w:val="007373C0"/>
    <w:rsid w:val="00741284"/>
    <w:rsid w:val="00741ADC"/>
    <w:rsid w:val="00742E40"/>
    <w:rsid w:val="0074721A"/>
    <w:rsid w:val="0075095A"/>
    <w:rsid w:val="00751B56"/>
    <w:rsid w:val="00752939"/>
    <w:rsid w:val="007534D2"/>
    <w:rsid w:val="00755837"/>
    <w:rsid w:val="007578F7"/>
    <w:rsid w:val="00762D6B"/>
    <w:rsid w:val="00767502"/>
    <w:rsid w:val="007750B3"/>
    <w:rsid w:val="00775357"/>
    <w:rsid w:val="007775C5"/>
    <w:rsid w:val="007832C8"/>
    <w:rsid w:val="00787F05"/>
    <w:rsid w:val="00795ADA"/>
    <w:rsid w:val="007B5346"/>
    <w:rsid w:val="007C0683"/>
    <w:rsid w:val="007D3DA8"/>
    <w:rsid w:val="007D4E6F"/>
    <w:rsid w:val="007D6161"/>
    <w:rsid w:val="007E1845"/>
    <w:rsid w:val="007E28F7"/>
    <w:rsid w:val="007E3CBB"/>
    <w:rsid w:val="007E3EF3"/>
    <w:rsid w:val="007E4D00"/>
    <w:rsid w:val="007F0894"/>
    <w:rsid w:val="007F5316"/>
    <w:rsid w:val="00800AD4"/>
    <w:rsid w:val="00804AA5"/>
    <w:rsid w:val="00811FDE"/>
    <w:rsid w:val="008125B8"/>
    <w:rsid w:val="00813D3C"/>
    <w:rsid w:val="00817549"/>
    <w:rsid w:val="008205C0"/>
    <w:rsid w:val="00826F33"/>
    <w:rsid w:val="00831436"/>
    <w:rsid w:val="00834CF1"/>
    <w:rsid w:val="00835A35"/>
    <w:rsid w:val="00836ABF"/>
    <w:rsid w:val="00837BE3"/>
    <w:rsid w:val="008405C5"/>
    <w:rsid w:val="00840FD1"/>
    <w:rsid w:val="00843DB1"/>
    <w:rsid w:val="00846C9A"/>
    <w:rsid w:val="00846FE8"/>
    <w:rsid w:val="00847891"/>
    <w:rsid w:val="008505CD"/>
    <w:rsid w:val="0085225A"/>
    <w:rsid w:val="00852E01"/>
    <w:rsid w:val="00854C75"/>
    <w:rsid w:val="0085767E"/>
    <w:rsid w:val="008700CC"/>
    <w:rsid w:val="008744A1"/>
    <w:rsid w:val="0087791D"/>
    <w:rsid w:val="0088414E"/>
    <w:rsid w:val="0089655A"/>
    <w:rsid w:val="008A06ED"/>
    <w:rsid w:val="008A429E"/>
    <w:rsid w:val="008A6F9E"/>
    <w:rsid w:val="008B4FD2"/>
    <w:rsid w:val="008B6C69"/>
    <w:rsid w:val="008C12D3"/>
    <w:rsid w:val="008C3CF7"/>
    <w:rsid w:val="008C4401"/>
    <w:rsid w:val="008C533B"/>
    <w:rsid w:val="008D239E"/>
    <w:rsid w:val="008D5CDE"/>
    <w:rsid w:val="008D601F"/>
    <w:rsid w:val="008E0D83"/>
    <w:rsid w:val="008E0DFE"/>
    <w:rsid w:val="008E469B"/>
    <w:rsid w:val="008E721A"/>
    <w:rsid w:val="008F1D0E"/>
    <w:rsid w:val="00900389"/>
    <w:rsid w:val="00902571"/>
    <w:rsid w:val="00906FD8"/>
    <w:rsid w:val="0090754C"/>
    <w:rsid w:val="00913BBD"/>
    <w:rsid w:val="009162AA"/>
    <w:rsid w:val="00917DA5"/>
    <w:rsid w:val="009242ED"/>
    <w:rsid w:val="0092474A"/>
    <w:rsid w:val="0093333A"/>
    <w:rsid w:val="0093415B"/>
    <w:rsid w:val="00937B80"/>
    <w:rsid w:val="00940960"/>
    <w:rsid w:val="00944947"/>
    <w:rsid w:val="00951C75"/>
    <w:rsid w:val="00955708"/>
    <w:rsid w:val="009561A4"/>
    <w:rsid w:val="00957E39"/>
    <w:rsid w:val="00960953"/>
    <w:rsid w:val="00966FDB"/>
    <w:rsid w:val="00967A14"/>
    <w:rsid w:val="00970FAB"/>
    <w:rsid w:val="009753C5"/>
    <w:rsid w:val="00977270"/>
    <w:rsid w:val="00984EF4"/>
    <w:rsid w:val="00986E5A"/>
    <w:rsid w:val="00987997"/>
    <w:rsid w:val="009905BE"/>
    <w:rsid w:val="00993E28"/>
    <w:rsid w:val="00996DC0"/>
    <w:rsid w:val="009A1B1E"/>
    <w:rsid w:val="009A35A0"/>
    <w:rsid w:val="009A387F"/>
    <w:rsid w:val="009A5A3C"/>
    <w:rsid w:val="009A7381"/>
    <w:rsid w:val="009B1237"/>
    <w:rsid w:val="009B47F3"/>
    <w:rsid w:val="009C242E"/>
    <w:rsid w:val="009E0CCC"/>
    <w:rsid w:val="009E2376"/>
    <w:rsid w:val="009E6BFB"/>
    <w:rsid w:val="009F2001"/>
    <w:rsid w:val="00A043F5"/>
    <w:rsid w:val="00A049A8"/>
    <w:rsid w:val="00A14040"/>
    <w:rsid w:val="00A16BA0"/>
    <w:rsid w:val="00A20C15"/>
    <w:rsid w:val="00A2291F"/>
    <w:rsid w:val="00A23E6A"/>
    <w:rsid w:val="00A3017F"/>
    <w:rsid w:val="00A3159F"/>
    <w:rsid w:val="00A32BF9"/>
    <w:rsid w:val="00A33BFE"/>
    <w:rsid w:val="00A4030E"/>
    <w:rsid w:val="00A439A3"/>
    <w:rsid w:val="00A43A4D"/>
    <w:rsid w:val="00A44D05"/>
    <w:rsid w:val="00A47A9F"/>
    <w:rsid w:val="00A5404B"/>
    <w:rsid w:val="00A55830"/>
    <w:rsid w:val="00A5714A"/>
    <w:rsid w:val="00A60693"/>
    <w:rsid w:val="00A606AC"/>
    <w:rsid w:val="00A70718"/>
    <w:rsid w:val="00A748E1"/>
    <w:rsid w:val="00A82F12"/>
    <w:rsid w:val="00A86588"/>
    <w:rsid w:val="00A92CCD"/>
    <w:rsid w:val="00A93898"/>
    <w:rsid w:val="00A93F0C"/>
    <w:rsid w:val="00A96EE5"/>
    <w:rsid w:val="00AA0D7A"/>
    <w:rsid w:val="00AA21FD"/>
    <w:rsid w:val="00AA22C1"/>
    <w:rsid w:val="00AA409A"/>
    <w:rsid w:val="00AA5A8B"/>
    <w:rsid w:val="00AB2D2F"/>
    <w:rsid w:val="00AB40F1"/>
    <w:rsid w:val="00AC150E"/>
    <w:rsid w:val="00AC3AD7"/>
    <w:rsid w:val="00AC4BAE"/>
    <w:rsid w:val="00AC7F86"/>
    <w:rsid w:val="00AD2CAB"/>
    <w:rsid w:val="00AE031E"/>
    <w:rsid w:val="00AE04E3"/>
    <w:rsid w:val="00AE0AA5"/>
    <w:rsid w:val="00AE2C65"/>
    <w:rsid w:val="00AE6091"/>
    <w:rsid w:val="00AF275D"/>
    <w:rsid w:val="00AF4981"/>
    <w:rsid w:val="00B14216"/>
    <w:rsid w:val="00B149C2"/>
    <w:rsid w:val="00B17C1C"/>
    <w:rsid w:val="00B23D78"/>
    <w:rsid w:val="00B27183"/>
    <w:rsid w:val="00B31763"/>
    <w:rsid w:val="00B31D99"/>
    <w:rsid w:val="00B32603"/>
    <w:rsid w:val="00B34975"/>
    <w:rsid w:val="00B401EC"/>
    <w:rsid w:val="00B42889"/>
    <w:rsid w:val="00B47A7F"/>
    <w:rsid w:val="00B50159"/>
    <w:rsid w:val="00B50D81"/>
    <w:rsid w:val="00B563D1"/>
    <w:rsid w:val="00B6194E"/>
    <w:rsid w:val="00B64DF8"/>
    <w:rsid w:val="00B739D1"/>
    <w:rsid w:val="00B745FD"/>
    <w:rsid w:val="00B80CA3"/>
    <w:rsid w:val="00B81739"/>
    <w:rsid w:val="00B83F16"/>
    <w:rsid w:val="00B866C6"/>
    <w:rsid w:val="00B900AC"/>
    <w:rsid w:val="00B910A5"/>
    <w:rsid w:val="00B9164D"/>
    <w:rsid w:val="00B9575F"/>
    <w:rsid w:val="00BA15CE"/>
    <w:rsid w:val="00BA3283"/>
    <w:rsid w:val="00BA4ABF"/>
    <w:rsid w:val="00BB11EF"/>
    <w:rsid w:val="00BB631D"/>
    <w:rsid w:val="00BB6E4E"/>
    <w:rsid w:val="00BB73C5"/>
    <w:rsid w:val="00BC0474"/>
    <w:rsid w:val="00BD18B9"/>
    <w:rsid w:val="00BE0BBD"/>
    <w:rsid w:val="00BE1D57"/>
    <w:rsid w:val="00BE5DCA"/>
    <w:rsid w:val="00BE62AE"/>
    <w:rsid w:val="00BE7BC9"/>
    <w:rsid w:val="00BF4E41"/>
    <w:rsid w:val="00BF7C31"/>
    <w:rsid w:val="00C07112"/>
    <w:rsid w:val="00C10137"/>
    <w:rsid w:val="00C1149E"/>
    <w:rsid w:val="00C157B7"/>
    <w:rsid w:val="00C17C71"/>
    <w:rsid w:val="00C22CD4"/>
    <w:rsid w:val="00C26158"/>
    <w:rsid w:val="00C3009F"/>
    <w:rsid w:val="00C3041D"/>
    <w:rsid w:val="00C335E3"/>
    <w:rsid w:val="00C33A30"/>
    <w:rsid w:val="00C33FBD"/>
    <w:rsid w:val="00C405CE"/>
    <w:rsid w:val="00C500F6"/>
    <w:rsid w:val="00C50C92"/>
    <w:rsid w:val="00C50DEF"/>
    <w:rsid w:val="00C60571"/>
    <w:rsid w:val="00C61EF1"/>
    <w:rsid w:val="00C63004"/>
    <w:rsid w:val="00C67974"/>
    <w:rsid w:val="00C752F7"/>
    <w:rsid w:val="00C7702A"/>
    <w:rsid w:val="00C825C8"/>
    <w:rsid w:val="00C83BFF"/>
    <w:rsid w:val="00C922BA"/>
    <w:rsid w:val="00C94E5F"/>
    <w:rsid w:val="00C96653"/>
    <w:rsid w:val="00C97FA2"/>
    <w:rsid w:val="00CA3B1C"/>
    <w:rsid w:val="00CA499A"/>
    <w:rsid w:val="00CA7058"/>
    <w:rsid w:val="00CB4FE2"/>
    <w:rsid w:val="00CC0886"/>
    <w:rsid w:val="00CC6024"/>
    <w:rsid w:val="00CD1F7E"/>
    <w:rsid w:val="00CE0AFD"/>
    <w:rsid w:val="00CE2761"/>
    <w:rsid w:val="00CE5ADD"/>
    <w:rsid w:val="00CE73D0"/>
    <w:rsid w:val="00CF027F"/>
    <w:rsid w:val="00CF4BFD"/>
    <w:rsid w:val="00CF53BC"/>
    <w:rsid w:val="00CF64FC"/>
    <w:rsid w:val="00D00644"/>
    <w:rsid w:val="00D0534E"/>
    <w:rsid w:val="00D069C8"/>
    <w:rsid w:val="00D06CDA"/>
    <w:rsid w:val="00D1088C"/>
    <w:rsid w:val="00D1647A"/>
    <w:rsid w:val="00D164B3"/>
    <w:rsid w:val="00D25C89"/>
    <w:rsid w:val="00D2671C"/>
    <w:rsid w:val="00D30A80"/>
    <w:rsid w:val="00D3319D"/>
    <w:rsid w:val="00D346A7"/>
    <w:rsid w:val="00D34892"/>
    <w:rsid w:val="00D41B54"/>
    <w:rsid w:val="00D4276B"/>
    <w:rsid w:val="00D4364A"/>
    <w:rsid w:val="00D45091"/>
    <w:rsid w:val="00D528F2"/>
    <w:rsid w:val="00D5538E"/>
    <w:rsid w:val="00D61218"/>
    <w:rsid w:val="00D616E7"/>
    <w:rsid w:val="00D62147"/>
    <w:rsid w:val="00D6306C"/>
    <w:rsid w:val="00D653AE"/>
    <w:rsid w:val="00D66E9F"/>
    <w:rsid w:val="00D7154D"/>
    <w:rsid w:val="00D75E51"/>
    <w:rsid w:val="00D76269"/>
    <w:rsid w:val="00D77BE7"/>
    <w:rsid w:val="00D8422D"/>
    <w:rsid w:val="00D85157"/>
    <w:rsid w:val="00D86E82"/>
    <w:rsid w:val="00D96057"/>
    <w:rsid w:val="00DA05F1"/>
    <w:rsid w:val="00DB0AFB"/>
    <w:rsid w:val="00DB29D3"/>
    <w:rsid w:val="00DB5250"/>
    <w:rsid w:val="00DB5858"/>
    <w:rsid w:val="00DB5CBD"/>
    <w:rsid w:val="00DB6B56"/>
    <w:rsid w:val="00DC237A"/>
    <w:rsid w:val="00DC321E"/>
    <w:rsid w:val="00DC5390"/>
    <w:rsid w:val="00DD0712"/>
    <w:rsid w:val="00DD6582"/>
    <w:rsid w:val="00DE1790"/>
    <w:rsid w:val="00DE252E"/>
    <w:rsid w:val="00DE2758"/>
    <w:rsid w:val="00DE376B"/>
    <w:rsid w:val="00DE4CE0"/>
    <w:rsid w:val="00DF34D6"/>
    <w:rsid w:val="00DF6908"/>
    <w:rsid w:val="00E009E3"/>
    <w:rsid w:val="00E0117A"/>
    <w:rsid w:val="00E012D5"/>
    <w:rsid w:val="00E02042"/>
    <w:rsid w:val="00E027D1"/>
    <w:rsid w:val="00E041BC"/>
    <w:rsid w:val="00E07061"/>
    <w:rsid w:val="00E10304"/>
    <w:rsid w:val="00E10A5C"/>
    <w:rsid w:val="00E145D4"/>
    <w:rsid w:val="00E14B2F"/>
    <w:rsid w:val="00E154C1"/>
    <w:rsid w:val="00E208C6"/>
    <w:rsid w:val="00E20F62"/>
    <w:rsid w:val="00E25F49"/>
    <w:rsid w:val="00E326FA"/>
    <w:rsid w:val="00E36531"/>
    <w:rsid w:val="00E42DDF"/>
    <w:rsid w:val="00E4489B"/>
    <w:rsid w:val="00E45863"/>
    <w:rsid w:val="00E47F90"/>
    <w:rsid w:val="00E56E61"/>
    <w:rsid w:val="00E578E2"/>
    <w:rsid w:val="00E578ED"/>
    <w:rsid w:val="00E60DEE"/>
    <w:rsid w:val="00E77C51"/>
    <w:rsid w:val="00E82E16"/>
    <w:rsid w:val="00E82ECE"/>
    <w:rsid w:val="00E83125"/>
    <w:rsid w:val="00E85EF5"/>
    <w:rsid w:val="00E879FD"/>
    <w:rsid w:val="00E90F50"/>
    <w:rsid w:val="00E91AB9"/>
    <w:rsid w:val="00E97B30"/>
    <w:rsid w:val="00EA266B"/>
    <w:rsid w:val="00EA41DA"/>
    <w:rsid w:val="00EA46D7"/>
    <w:rsid w:val="00EA6B96"/>
    <w:rsid w:val="00EA7A0A"/>
    <w:rsid w:val="00EB3862"/>
    <w:rsid w:val="00EB4CA2"/>
    <w:rsid w:val="00EB7FC0"/>
    <w:rsid w:val="00EC0078"/>
    <w:rsid w:val="00EC4D1D"/>
    <w:rsid w:val="00EC556E"/>
    <w:rsid w:val="00ED5F0E"/>
    <w:rsid w:val="00ED7C5D"/>
    <w:rsid w:val="00EF0457"/>
    <w:rsid w:val="00EF05FD"/>
    <w:rsid w:val="00EF1D73"/>
    <w:rsid w:val="00EF2559"/>
    <w:rsid w:val="00F06305"/>
    <w:rsid w:val="00F0700E"/>
    <w:rsid w:val="00F0797A"/>
    <w:rsid w:val="00F14C73"/>
    <w:rsid w:val="00F15E1F"/>
    <w:rsid w:val="00F16BD6"/>
    <w:rsid w:val="00F16C84"/>
    <w:rsid w:val="00F27881"/>
    <w:rsid w:val="00F3599F"/>
    <w:rsid w:val="00F36ADD"/>
    <w:rsid w:val="00F36CEB"/>
    <w:rsid w:val="00F424BB"/>
    <w:rsid w:val="00F43EFE"/>
    <w:rsid w:val="00F46E60"/>
    <w:rsid w:val="00F51525"/>
    <w:rsid w:val="00F538C1"/>
    <w:rsid w:val="00F53F31"/>
    <w:rsid w:val="00F56588"/>
    <w:rsid w:val="00F57E1F"/>
    <w:rsid w:val="00F61C18"/>
    <w:rsid w:val="00F63C18"/>
    <w:rsid w:val="00F64F37"/>
    <w:rsid w:val="00F658F7"/>
    <w:rsid w:val="00F7689D"/>
    <w:rsid w:val="00F77D7F"/>
    <w:rsid w:val="00F77F1D"/>
    <w:rsid w:val="00F803BB"/>
    <w:rsid w:val="00F80C0A"/>
    <w:rsid w:val="00F819A4"/>
    <w:rsid w:val="00F8248B"/>
    <w:rsid w:val="00F84980"/>
    <w:rsid w:val="00F925B1"/>
    <w:rsid w:val="00F95787"/>
    <w:rsid w:val="00F96DA5"/>
    <w:rsid w:val="00FA1A1D"/>
    <w:rsid w:val="00FA47CF"/>
    <w:rsid w:val="00FA5B21"/>
    <w:rsid w:val="00FB2456"/>
    <w:rsid w:val="00FB3B94"/>
    <w:rsid w:val="00FB4927"/>
    <w:rsid w:val="00FC56A6"/>
    <w:rsid w:val="00FC7EEF"/>
    <w:rsid w:val="00FD20BF"/>
    <w:rsid w:val="00FD27A0"/>
    <w:rsid w:val="00FD642F"/>
    <w:rsid w:val="00FD66C7"/>
    <w:rsid w:val="00FE3E98"/>
    <w:rsid w:val="00FE71D7"/>
    <w:rsid w:val="00FF217D"/>
    <w:rsid w:val="00FF2738"/>
    <w:rsid w:val="00FF40BE"/>
    <w:rsid w:val="00FF53D0"/>
    <w:rsid w:val="00FF5A28"/>
    <w:rsid w:val="00FF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3E3FB"/>
  <w15:docId w15:val="{1D41FBE1-46DF-4A00-B909-9178B9DBE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5A6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8E5A69"/>
  </w:style>
  <w:style w:type="character" w:customStyle="1" w:styleId="ListLabel2">
    <w:name w:val="ListLabel 2"/>
    <w:qFormat/>
    <w:rsid w:val="008E5A69"/>
    <w:rPr>
      <w:color w:val="1155CC"/>
      <w:u w:val="single"/>
    </w:rPr>
  </w:style>
  <w:style w:type="character" w:customStyle="1" w:styleId="Internetovodkaz">
    <w:name w:val="Internetový odkaz"/>
    <w:basedOn w:val="Standardnpsmoodstavce"/>
    <w:uiPriority w:val="99"/>
    <w:unhideWhenUsed/>
    <w:rsid w:val="00EB13C2"/>
    <w:rPr>
      <w:color w:val="0563C1" w:themeColor="hyperlink"/>
      <w:u w:val="single"/>
    </w:rPr>
  </w:style>
  <w:style w:type="character" w:customStyle="1" w:styleId="ZpatChar">
    <w:name w:val="Zápatí Char"/>
    <w:basedOn w:val="Standardnpsmoodstavce"/>
    <w:link w:val="Zpat"/>
    <w:uiPriority w:val="99"/>
    <w:qFormat/>
    <w:rsid w:val="008E5A6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9B0EE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8B4ECE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8B4EC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8B4EC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8B4ECE"/>
    <w:rPr>
      <w:rFonts w:ascii="Segoe UI" w:eastAsia="Times New Roman" w:hAnsi="Segoe UI" w:cs="Segoe UI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A67464"/>
    <w:rPr>
      <w:b/>
      <w:bCs/>
    </w:rPr>
  </w:style>
  <w:style w:type="character" w:customStyle="1" w:styleId="Nevyeenzmnka2">
    <w:name w:val="Nevyřešená zmínka2"/>
    <w:basedOn w:val="Standardnpsmoodstavce"/>
    <w:uiPriority w:val="99"/>
    <w:qFormat/>
    <w:rsid w:val="001A3FD3"/>
    <w:rPr>
      <w:color w:val="605E5C"/>
      <w:shd w:val="clear" w:color="auto" w:fill="E1DFDD"/>
    </w:rPr>
  </w:style>
  <w:style w:type="character" w:customStyle="1" w:styleId="ListLabel3">
    <w:name w:val="ListLabel 3"/>
    <w:qFormat/>
    <w:rsid w:val="00171ADD"/>
    <w:rPr>
      <w:bCs/>
    </w:rPr>
  </w:style>
  <w:style w:type="character" w:customStyle="1" w:styleId="ListLabel4">
    <w:name w:val="ListLabel 4"/>
    <w:qFormat/>
    <w:rsid w:val="00171ADD"/>
    <w:rPr>
      <w:rFonts w:ascii="Arial" w:hAnsi="Arial" w:cs="Arial"/>
      <w:color w:val="007BFF"/>
      <w:u w:val="none"/>
    </w:rPr>
  </w:style>
  <w:style w:type="character" w:customStyle="1" w:styleId="ListLabel5">
    <w:name w:val="ListLabel 5"/>
    <w:qFormat/>
    <w:rsid w:val="00171ADD"/>
  </w:style>
  <w:style w:type="character" w:customStyle="1" w:styleId="ListLabel6">
    <w:name w:val="ListLabel 6"/>
    <w:qFormat/>
    <w:rsid w:val="00171ADD"/>
  </w:style>
  <w:style w:type="character" w:customStyle="1" w:styleId="ListLabel7">
    <w:name w:val="ListLabel 7"/>
    <w:qFormat/>
    <w:rsid w:val="00171ADD"/>
    <w:rPr>
      <w:rFonts w:ascii="Liberation Serif" w:eastAsia="Segoe UI" w:hAnsi="Liberation Serif" w:cs="Tahoma"/>
      <w:lang w:val="en-US" w:eastAsia="en-US" w:bidi="en-US"/>
    </w:rPr>
  </w:style>
  <w:style w:type="character" w:customStyle="1" w:styleId="ListLabel8">
    <w:name w:val="ListLabel 8"/>
    <w:qFormat/>
    <w:rsid w:val="00171ADD"/>
  </w:style>
  <w:style w:type="character" w:customStyle="1" w:styleId="ListLabel9">
    <w:name w:val="ListLabel 9"/>
    <w:qFormat/>
    <w:rsid w:val="00171ADD"/>
  </w:style>
  <w:style w:type="paragraph" w:customStyle="1" w:styleId="Nadpis">
    <w:name w:val="Nadpis"/>
    <w:basedOn w:val="Normln"/>
    <w:next w:val="Zkladntext"/>
    <w:qFormat/>
    <w:rsid w:val="00171AD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171ADD"/>
    <w:pPr>
      <w:spacing w:after="140" w:line="276" w:lineRule="auto"/>
    </w:pPr>
  </w:style>
  <w:style w:type="paragraph" w:styleId="Seznam">
    <w:name w:val="List"/>
    <w:basedOn w:val="Zkladntext"/>
    <w:rsid w:val="00171ADD"/>
    <w:rPr>
      <w:rFonts w:cs="Arial"/>
    </w:rPr>
  </w:style>
  <w:style w:type="paragraph" w:styleId="Titulek">
    <w:name w:val="caption"/>
    <w:basedOn w:val="Normln"/>
    <w:qFormat/>
    <w:rsid w:val="00171ADD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rsid w:val="00171ADD"/>
    <w:pPr>
      <w:suppressLineNumbers/>
    </w:pPr>
    <w:rPr>
      <w:rFonts w:cs="Arial"/>
    </w:rPr>
  </w:style>
  <w:style w:type="paragraph" w:styleId="Zhlav">
    <w:name w:val="header"/>
    <w:basedOn w:val="Normln"/>
    <w:link w:val="ZhlavChar"/>
    <w:uiPriority w:val="99"/>
    <w:unhideWhenUsed/>
    <w:rsid w:val="008E5A6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E5A69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uiPriority w:val="99"/>
    <w:unhideWhenUsed/>
    <w:qFormat/>
    <w:rsid w:val="008B4EC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8B4EC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8B4EC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97663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qFormat/>
    <w:rsid w:val="00A67464"/>
    <w:pPr>
      <w:spacing w:beforeAutospacing="1" w:afterAutospacing="1"/>
    </w:pPr>
  </w:style>
  <w:style w:type="character" w:styleId="Hypertextovodkaz">
    <w:name w:val="Hyperlink"/>
    <w:basedOn w:val="Standardnpsmoodstavce"/>
    <w:uiPriority w:val="99"/>
    <w:unhideWhenUsed/>
    <w:rsid w:val="00CA499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528D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33B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ok.c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k.melichnova@fok.c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facebook.com/events/390550436299712/39055044296637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ok.cz/cs/carmina-burana-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7ACCB-4676-49E8-84E2-954A6DCA9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410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Melichnová Karla</dc:creator>
  <cp:keywords/>
  <dc:description/>
  <cp:lastModifiedBy>Melichnová Karla</cp:lastModifiedBy>
  <cp:revision>13</cp:revision>
  <cp:lastPrinted>2021-10-12T09:18:00Z</cp:lastPrinted>
  <dcterms:created xsi:type="dcterms:W3CDTF">2023-04-27T12:06:00Z</dcterms:created>
  <dcterms:modified xsi:type="dcterms:W3CDTF">2023-06-07T15:34:00Z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