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5B3DD" w14:textId="77777777" w:rsidR="000D59C6" w:rsidRPr="00B63037" w:rsidRDefault="000D59C6" w:rsidP="000D59C6">
      <w:pPr>
        <w:spacing w:before="240" w:after="24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3037">
        <w:rPr>
          <w:rFonts w:ascii="Times New Roman" w:hAnsi="Times New Roman"/>
          <w:b/>
          <w:sz w:val="20"/>
          <w:szCs w:val="20"/>
        </w:rPr>
        <w:t>Souhlas se zpracováním osobních údajů</w:t>
      </w:r>
    </w:p>
    <w:p w14:paraId="7C821C45" w14:textId="77777777" w:rsidR="00E77B22" w:rsidRPr="00B63037" w:rsidRDefault="00E77B22" w:rsidP="00E77B22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B63037">
        <w:rPr>
          <w:rFonts w:ascii="Times New Roman" w:hAnsi="Times New Roman"/>
          <w:b/>
          <w:sz w:val="20"/>
          <w:szCs w:val="20"/>
        </w:rPr>
        <w:t>Účel zpracování</w:t>
      </w:r>
    </w:p>
    <w:p w14:paraId="26836DFE" w14:textId="0E4D8319" w:rsidR="00002E8E" w:rsidRPr="00B63037" w:rsidRDefault="00975964" w:rsidP="000D59C6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B63037">
        <w:rPr>
          <w:rFonts w:ascii="Times New Roman" w:hAnsi="Times New Roman"/>
          <w:sz w:val="20"/>
          <w:szCs w:val="20"/>
        </w:rPr>
        <w:t xml:space="preserve">Hlavní město Praha, se sídlem Praha 1, Staré Město, Mariánské náměstí 2/2, IČO: 00064581, </w:t>
      </w:r>
      <w:r w:rsidR="0066013D" w:rsidRPr="0066013D">
        <w:rPr>
          <w:rFonts w:ascii="Times New Roman" w:hAnsi="Times New Roman"/>
          <w:sz w:val="20"/>
          <w:szCs w:val="20"/>
        </w:rPr>
        <w:t>Magistrát hlavního města Prahy</w:t>
      </w:r>
      <w:r w:rsidR="0066013D" w:rsidRPr="00B74268">
        <w:rPr>
          <w:rFonts w:ascii="Times New Roman" w:hAnsi="Times New Roman"/>
          <w:sz w:val="20"/>
          <w:szCs w:val="20"/>
        </w:rPr>
        <w:t xml:space="preserve">, </w:t>
      </w:r>
      <w:r w:rsidRPr="00B63037">
        <w:rPr>
          <w:rFonts w:ascii="Times New Roman" w:hAnsi="Times New Roman"/>
          <w:sz w:val="20"/>
          <w:szCs w:val="20"/>
        </w:rPr>
        <w:t>jako správce</w:t>
      </w:r>
      <w:r w:rsidR="000D59C6" w:rsidRPr="00B63037">
        <w:rPr>
          <w:rFonts w:ascii="Times New Roman" w:hAnsi="Times New Roman"/>
          <w:sz w:val="20"/>
          <w:szCs w:val="20"/>
        </w:rPr>
        <w:t xml:space="preserve"> (</w:t>
      </w:r>
      <w:r w:rsidR="00002E8E" w:rsidRPr="00B63037">
        <w:rPr>
          <w:rFonts w:ascii="Times New Roman" w:hAnsi="Times New Roman"/>
          <w:sz w:val="20"/>
          <w:szCs w:val="20"/>
        </w:rPr>
        <w:t xml:space="preserve">dále jen </w:t>
      </w:r>
      <w:r w:rsidR="000D59C6" w:rsidRPr="00B63037">
        <w:rPr>
          <w:rFonts w:ascii="Times New Roman" w:hAnsi="Times New Roman"/>
          <w:sz w:val="20"/>
          <w:szCs w:val="20"/>
        </w:rPr>
        <w:t>„</w:t>
      </w:r>
      <w:r w:rsidR="000D59C6" w:rsidRPr="00B63037">
        <w:rPr>
          <w:rFonts w:ascii="Times New Roman" w:hAnsi="Times New Roman"/>
          <w:b/>
          <w:sz w:val="20"/>
          <w:szCs w:val="20"/>
        </w:rPr>
        <w:t>Správce</w:t>
      </w:r>
      <w:r w:rsidR="000D59C6" w:rsidRPr="00B63037">
        <w:rPr>
          <w:rFonts w:ascii="Times New Roman" w:hAnsi="Times New Roman"/>
          <w:sz w:val="20"/>
          <w:szCs w:val="20"/>
        </w:rPr>
        <w:t>“</w:t>
      </w:r>
      <w:r w:rsidR="00946848">
        <w:rPr>
          <w:rFonts w:ascii="Times New Roman" w:hAnsi="Times New Roman"/>
          <w:sz w:val="20"/>
          <w:szCs w:val="20"/>
        </w:rPr>
        <w:t xml:space="preserve"> nebo „</w:t>
      </w:r>
      <w:r w:rsidR="00946848" w:rsidRPr="00946848">
        <w:rPr>
          <w:rFonts w:ascii="Times New Roman" w:hAnsi="Times New Roman"/>
          <w:b/>
          <w:sz w:val="20"/>
          <w:szCs w:val="20"/>
        </w:rPr>
        <w:t>my</w:t>
      </w:r>
      <w:r w:rsidR="00946848">
        <w:rPr>
          <w:rFonts w:ascii="Times New Roman" w:hAnsi="Times New Roman"/>
          <w:sz w:val="20"/>
          <w:szCs w:val="20"/>
        </w:rPr>
        <w:t>“</w:t>
      </w:r>
      <w:r w:rsidR="000D59C6" w:rsidRPr="00B63037">
        <w:rPr>
          <w:rFonts w:ascii="Times New Roman" w:hAnsi="Times New Roman"/>
          <w:sz w:val="20"/>
          <w:szCs w:val="20"/>
        </w:rPr>
        <w:t xml:space="preserve">), má zájem zpracovávat </w:t>
      </w:r>
      <w:r w:rsidR="007039D4" w:rsidRPr="00B63037">
        <w:rPr>
          <w:rFonts w:ascii="Times New Roman" w:hAnsi="Times New Roman"/>
          <w:sz w:val="20"/>
          <w:szCs w:val="20"/>
        </w:rPr>
        <w:t>osobní údaje</w:t>
      </w:r>
      <w:r w:rsidR="00660B57">
        <w:rPr>
          <w:rFonts w:ascii="Times New Roman" w:hAnsi="Times New Roman"/>
          <w:sz w:val="20"/>
          <w:szCs w:val="20"/>
        </w:rPr>
        <w:t xml:space="preserve"> osob, které podaly návrh na změnu přílohy nařízení č. 9/2011 Sb. hl. m. Prahy, kterým se vydává tržní řád, ve znění pozdějších předpisů</w:t>
      </w:r>
      <w:r w:rsidR="007039D4" w:rsidRPr="00B63037">
        <w:rPr>
          <w:rFonts w:ascii="Times New Roman" w:hAnsi="Times New Roman"/>
          <w:sz w:val="20"/>
          <w:szCs w:val="20"/>
        </w:rPr>
        <w:t xml:space="preserve"> </w:t>
      </w:r>
      <w:r w:rsidR="000D59C6" w:rsidRPr="00B63037">
        <w:rPr>
          <w:rFonts w:ascii="Times New Roman" w:hAnsi="Times New Roman"/>
          <w:sz w:val="20"/>
          <w:szCs w:val="20"/>
        </w:rPr>
        <w:t>(</w:t>
      </w:r>
      <w:r w:rsidR="00002E8E" w:rsidRPr="00B63037">
        <w:rPr>
          <w:rFonts w:ascii="Times New Roman" w:hAnsi="Times New Roman"/>
          <w:sz w:val="20"/>
          <w:szCs w:val="20"/>
        </w:rPr>
        <w:t>dále jen „</w:t>
      </w:r>
      <w:r w:rsidR="00002E8E" w:rsidRPr="00B63037">
        <w:rPr>
          <w:rFonts w:ascii="Times New Roman" w:hAnsi="Times New Roman"/>
          <w:b/>
          <w:sz w:val="20"/>
          <w:szCs w:val="20"/>
        </w:rPr>
        <w:t>subjekt údajů</w:t>
      </w:r>
      <w:r w:rsidR="000D59C6" w:rsidRPr="00B63037">
        <w:rPr>
          <w:rFonts w:ascii="Times New Roman" w:hAnsi="Times New Roman"/>
          <w:sz w:val="20"/>
          <w:szCs w:val="20"/>
        </w:rPr>
        <w:t>“</w:t>
      </w:r>
      <w:r w:rsidR="00946848">
        <w:rPr>
          <w:rFonts w:ascii="Times New Roman" w:hAnsi="Times New Roman"/>
          <w:sz w:val="20"/>
          <w:szCs w:val="20"/>
        </w:rPr>
        <w:t xml:space="preserve"> nebo „</w:t>
      </w:r>
      <w:r w:rsidR="00946848" w:rsidRPr="00946848">
        <w:rPr>
          <w:rFonts w:ascii="Times New Roman" w:hAnsi="Times New Roman"/>
          <w:b/>
          <w:sz w:val="20"/>
          <w:szCs w:val="20"/>
        </w:rPr>
        <w:t>Vy</w:t>
      </w:r>
      <w:r w:rsidR="00946848">
        <w:rPr>
          <w:rFonts w:ascii="Times New Roman" w:hAnsi="Times New Roman"/>
          <w:sz w:val="20"/>
          <w:szCs w:val="20"/>
        </w:rPr>
        <w:t>“</w:t>
      </w:r>
      <w:r w:rsidR="000D59C6" w:rsidRPr="00B63037">
        <w:rPr>
          <w:rFonts w:ascii="Times New Roman" w:hAnsi="Times New Roman"/>
          <w:sz w:val="20"/>
          <w:szCs w:val="20"/>
        </w:rPr>
        <w:t>)</w:t>
      </w:r>
      <w:r w:rsidR="004A4406">
        <w:rPr>
          <w:rFonts w:ascii="Times New Roman" w:hAnsi="Times New Roman"/>
          <w:sz w:val="20"/>
          <w:szCs w:val="20"/>
        </w:rPr>
        <w:t>, a to</w:t>
      </w:r>
      <w:r w:rsidR="00002E8E" w:rsidRPr="00B63037">
        <w:rPr>
          <w:rFonts w:ascii="Times New Roman" w:hAnsi="Times New Roman"/>
          <w:sz w:val="20"/>
          <w:szCs w:val="20"/>
        </w:rPr>
        <w:t xml:space="preserve"> </w:t>
      </w:r>
      <w:r w:rsidR="000D59C6" w:rsidRPr="00B63037">
        <w:rPr>
          <w:rFonts w:ascii="Times New Roman" w:hAnsi="Times New Roman"/>
          <w:sz w:val="20"/>
          <w:szCs w:val="20"/>
        </w:rPr>
        <w:t>pro účely</w:t>
      </w:r>
      <w:r w:rsidR="000949AB">
        <w:rPr>
          <w:rFonts w:ascii="Times New Roman" w:hAnsi="Times New Roman"/>
          <w:sz w:val="20"/>
          <w:szCs w:val="20"/>
        </w:rPr>
        <w:t xml:space="preserve"> zpracování novely tohoto nařízení, v nezbytném rozsahu a po dobu nezbytnou ke zpracování novely do doby jejího schválení Radou hl. m. Prahy</w:t>
      </w:r>
      <w:r w:rsidR="000D59C6" w:rsidRPr="00B63037">
        <w:rPr>
          <w:rFonts w:ascii="Times New Roman" w:hAnsi="Times New Roman"/>
          <w:sz w:val="20"/>
          <w:szCs w:val="20"/>
        </w:rPr>
        <w:t xml:space="preserve">. </w:t>
      </w:r>
    </w:p>
    <w:p w14:paraId="1B1F648B" w14:textId="77777777" w:rsidR="007039D4" w:rsidRPr="00B63037" w:rsidRDefault="007039D4" w:rsidP="000D59C6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B63037">
        <w:rPr>
          <w:rFonts w:ascii="Times New Roman" w:hAnsi="Times New Roman"/>
          <w:sz w:val="20"/>
          <w:szCs w:val="20"/>
        </w:rPr>
        <w:t>Ke zpracování osobních údajů pro výše uvedené účely je vyžadován</w:t>
      </w:r>
      <w:r w:rsidR="00946848">
        <w:rPr>
          <w:rFonts w:ascii="Times New Roman" w:hAnsi="Times New Roman"/>
          <w:sz w:val="20"/>
          <w:szCs w:val="20"/>
        </w:rPr>
        <w:t xml:space="preserve"> Váš souhlas</w:t>
      </w:r>
      <w:r w:rsidRPr="00B63037">
        <w:rPr>
          <w:rFonts w:ascii="Times New Roman" w:hAnsi="Times New Roman"/>
          <w:sz w:val="20"/>
          <w:szCs w:val="20"/>
        </w:rPr>
        <w:t xml:space="preserve">. Udělení takového souhlasu je zcela dobrovolné. </w:t>
      </w:r>
      <w:r w:rsidR="00946848">
        <w:rPr>
          <w:rFonts w:ascii="Times New Roman" w:hAnsi="Times New Roman"/>
          <w:sz w:val="20"/>
          <w:szCs w:val="20"/>
        </w:rPr>
        <w:t>N</w:t>
      </w:r>
      <w:r w:rsidRPr="00B63037">
        <w:rPr>
          <w:rFonts w:ascii="Times New Roman" w:hAnsi="Times New Roman"/>
          <w:sz w:val="20"/>
          <w:szCs w:val="20"/>
        </w:rPr>
        <w:t xml:space="preserve">avíc </w:t>
      </w:r>
      <w:r w:rsidR="00946848">
        <w:rPr>
          <w:rFonts w:ascii="Times New Roman" w:hAnsi="Times New Roman"/>
          <w:sz w:val="20"/>
          <w:szCs w:val="20"/>
        </w:rPr>
        <w:t xml:space="preserve">máte </w:t>
      </w:r>
      <w:r w:rsidRPr="00B63037">
        <w:rPr>
          <w:rFonts w:ascii="Times New Roman" w:hAnsi="Times New Roman"/>
          <w:sz w:val="20"/>
          <w:szCs w:val="20"/>
        </w:rPr>
        <w:t>právo udělený souhlas kdykoli odvolat</w:t>
      </w:r>
      <w:r w:rsidR="004A4406">
        <w:rPr>
          <w:rFonts w:ascii="Times New Roman" w:hAnsi="Times New Roman"/>
          <w:sz w:val="20"/>
          <w:szCs w:val="20"/>
        </w:rPr>
        <w:t xml:space="preserve"> s tím, že v takovém případě bude </w:t>
      </w:r>
      <w:r w:rsidRPr="00B63037">
        <w:rPr>
          <w:rFonts w:ascii="Times New Roman" w:hAnsi="Times New Roman"/>
          <w:sz w:val="20"/>
          <w:szCs w:val="20"/>
        </w:rPr>
        <w:t>zpracování osobních údajů neprodleně ukončeno. Odvoláním souhlasu nicméně není dotčena zákonnost zpracování v období před jeho odvoláním.</w:t>
      </w:r>
    </w:p>
    <w:p w14:paraId="1E60F5F9" w14:textId="77777777" w:rsidR="00AC204E" w:rsidRPr="00B63037" w:rsidRDefault="007F7584" w:rsidP="00002E8E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Vaše osobní údaje budeme</w:t>
      </w:r>
      <w:r w:rsidRPr="00B63037">
        <w:rPr>
          <w:rFonts w:ascii="Times New Roman" w:hAnsi="Times New Roman"/>
          <w:sz w:val="20"/>
          <w:szCs w:val="20"/>
        </w:rPr>
        <w:t xml:space="preserve"> zpracovávat v souladu s </w:t>
      </w:r>
      <w:r w:rsidR="007039D4" w:rsidRPr="00B63037">
        <w:rPr>
          <w:rFonts w:ascii="Times New Roman" w:hAnsi="Times New Roman"/>
          <w:sz w:val="20"/>
          <w:szCs w:val="20"/>
        </w:rPr>
        <w:t>Nařízení</w:t>
      </w:r>
      <w:r>
        <w:rPr>
          <w:rFonts w:ascii="Times New Roman" w:hAnsi="Times New Roman"/>
          <w:sz w:val="20"/>
          <w:szCs w:val="20"/>
        </w:rPr>
        <w:t>m</w:t>
      </w:r>
      <w:r w:rsidR="007039D4" w:rsidRPr="00B63037">
        <w:rPr>
          <w:rFonts w:ascii="Times New Roman" w:hAnsi="Times New Roman"/>
          <w:sz w:val="20"/>
          <w:szCs w:val="20"/>
        </w:rPr>
        <w:t xml:space="preserve"> Evropského Parlamentu a Rady (EU) 2016/679 ze dne 27. dubna 2016 o ochraně fyzických osob v souvislosti se zpracováním osobních údajů a o volném pohybu těchto údajů a o zrušení směrnice 95/46/ES („</w:t>
      </w:r>
      <w:r w:rsidR="007039D4" w:rsidRPr="00B63037">
        <w:rPr>
          <w:rFonts w:ascii="Times New Roman" w:hAnsi="Times New Roman"/>
          <w:b/>
          <w:sz w:val="20"/>
          <w:szCs w:val="20"/>
        </w:rPr>
        <w:t>GDPR</w:t>
      </w:r>
      <w:r w:rsidR="007039D4" w:rsidRPr="00B63037">
        <w:rPr>
          <w:rFonts w:ascii="Times New Roman" w:hAnsi="Times New Roman"/>
          <w:sz w:val="20"/>
          <w:szCs w:val="20"/>
        </w:rPr>
        <w:t xml:space="preserve">“) a </w:t>
      </w:r>
      <w:r w:rsidR="00F00D4C" w:rsidRPr="00B63037">
        <w:rPr>
          <w:rFonts w:ascii="Times New Roman" w:hAnsi="Times New Roman"/>
          <w:sz w:val="20"/>
          <w:szCs w:val="20"/>
        </w:rPr>
        <w:t xml:space="preserve">dalšími </w:t>
      </w:r>
      <w:r w:rsidR="007039D4" w:rsidRPr="00B63037">
        <w:rPr>
          <w:rFonts w:ascii="Times New Roman" w:hAnsi="Times New Roman"/>
          <w:sz w:val="20"/>
          <w:szCs w:val="20"/>
        </w:rPr>
        <w:t>obecně závaznými právními předpisy.</w:t>
      </w:r>
      <w:r w:rsidR="00AC204E" w:rsidRPr="00B63037">
        <w:rPr>
          <w:rFonts w:ascii="Times New Roman" w:hAnsi="Times New Roman"/>
          <w:sz w:val="20"/>
          <w:szCs w:val="20"/>
        </w:rPr>
        <w:t xml:space="preserve"> </w:t>
      </w:r>
    </w:p>
    <w:p w14:paraId="08C92442" w14:textId="77777777" w:rsidR="00E77B22" w:rsidRPr="00B63037" w:rsidRDefault="00E77B22" w:rsidP="00E77B22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B63037">
        <w:rPr>
          <w:rFonts w:ascii="Times New Roman" w:hAnsi="Times New Roman"/>
          <w:b/>
          <w:sz w:val="20"/>
          <w:szCs w:val="20"/>
        </w:rPr>
        <w:t>Rozsah zpracovávaných osobních údajů</w:t>
      </w:r>
    </w:p>
    <w:p w14:paraId="2780A071" w14:textId="5D61E0E5" w:rsidR="00AC204E" w:rsidRPr="00B63037" w:rsidRDefault="00BE72BA" w:rsidP="00AC204E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Pokud</w:t>
      </w:r>
      <w:r w:rsidR="00002E8E" w:rsidRPr="00B63037">
        <w:rPr>
          <w:rFonts w:ascii="Times New Roman" w:hAnsi="Times New Roman"/>
          <w:sz w:val="20"/>
          <w:szCs w:val="20"/>
        </w:rPr>
        <w:t xml:space="preserve"> </w:t>
      </w:r>
      <w:r w:rsidR="00946848">
        <w:rPr>
          <w:rFonts w:ascii="Times New Roman" w:hAnsi="Times New Roman"/>
          <w:sz w:val="20"/>
          <w:szCs w:val="20"/>
        </w:rPr>
        <w:t xml:space="preserve">nám </w:t>
      </w:r>
      <w:r w:rsidR="00002E8E" w:rsidRPr="00B63037">
        <w:rPr>
          <w:rFonts w:ascii="Times New Roman" w:hAnsi="Times New Roman"/>
          <w:sz w:val="20"/>
          <w:szCs w:val="20"/>
        </w:rPr>
        <w:t>udělí</w:t>
      </w:r>
      <w:r w:rsidR="00946848">
        <w:rPr>
          <w:rFonts w:ascii="Times New Roman" w:hAnsi="Times New Roman"/>
          <w:sz w:val="20"/>
          <w:szCs w:val="20"/>
        </w:rPr>
        <w:t>te</w:t>
      </w:r>
      <w:r w:rsidR="00002E8E" w:rsidRPr="00B63037">
        <w:rPr>
          <w:rFonts w:ascii="Times New Roman" w:hAnsi="Times New Roman"/>
          <w:sz w:val="20"/>
          <w:szCs w:val="20"/>
        </w:rPr>
        <w:t xml:space="preserve"> souhlas se zpracováním </w:t>
      </w:r>
      <w:r w:rsidR="00D82CFA">
        <w:rPr>
          <w:rFonts w:ascii="Times New Roman" w:hAnsi="Times New Roman"/>
          <w:sz w:val="20"/>
          <w:szCs w:val="20"/>
        </w:rPr>
        <w:t>V</w:t>
      </w:r>
      <w:r w:rsidR="00946848">
        <w:rPr>
          <w:rFonts w:ascii="Times New Roman" w:hAnsi="Times New Roman"/>
          <w:sz w:val="20"/>
          <w:szCs w:val="20"/>
        </w:rPr>
        <w:t xml:space="preserve">ašich </w:t>
      </w:r>
      <w:r w:rsidR="00002E8E" w:rsidRPr="00B63037">
        <w:rPr>
          <w:rFonts w:ascii="Times New Roman" w:hAnsi="Times New Roman"/>
          <w:sz w:val="20"/>
          <w:szCs w:val="20"/>
        </w:rPr>
        <w:t xml:space="preserve">osobních údajů, </w:t>
      </w:r>
      <w:r>
        <w:rPr>
          <w:rFonts w:ascii="Times New Roman" w:hAnsi="Times New Roman"/>
          <w:sz w:val="20"/>
          <w:szCs w:val="20"/>
        </w:rPr>
        <w:t>budeme je zpracovávat</w:t>
      </w:r>
      <w:r w:rsidR="00002E8E" w:rsidRPr="00B63037">
        <w:rPr>
          <w:rFonts w:ascii="Times New Roman" w:hAnsi="Times New Roman"/>
          <w:sz w:val="20"/>
          <w:szCs w:val="20"/>
        </w:rPr>
        <w:t xml:space="preserve"> v rozsahu </w:t>
      </w:r>
      <w:r w:rsidR="00DE2A31" w:rsidRPr="00EF3A71">
        <w:rPr>
          <w:rFonts w:ascii="Times New Roman" w:hAnsi="Times New Roman"/>
          <w:sz w:val="20"/>
          <w:szCs w:val="20"/>
        </w:rPr>
        <w:t>jméno, příjmení,</w:t>
      </w:r>
      <w:r w:rsidR="00E4773B" w:rsidRPr="00EF3A71">
        <w:rPr>
          <w:rFonts w:ascii="Times New Roman" w:hAnsi="Times New Roman"/>
          <w:sz w:val="20"/>
          <w:szCs w:val="20"/>
        </w:rPr>
        <w:t xml:space="preserve"> adresa pro doručování, identifikační číslo,</w:t>
      </w:r>
      <w:r w:rsidR="00DE2A31" w:rsidRPr="00EF3A71">
        <w:rPr>
          <w:rFonts w:ascii="Times New Roman" w:hAnsi="Times New Roman"/>
          <w:sz w:val="20"/>
          <w:szCs w:val="20"/>
        </w:rPr>
        <w:t xml:space="preserve"> e-</w:t>
      </w:r>
      <w:r w:rsidR="00F07515" w:rsidRPr="00EF3A71">
        <w:rPr>
          <w:rFonts w:ascii="Times New Roman" w:hAnsi="Times New Roman"/>
          <w:sz w:val="20"/>
          <w:szCs w:val="20"/>
        </w:rPr>
        <w:t>mailová adresa, telefonní číslo</w:t>
      </w:r>
      <w:r w:rsidR="00AC204E" w:rsidRPr="00EF3A71">
        <w:rPr>
          <w:rFonts w:ascii="Times New Roman" w:hAnsi="Times New Roman"/>
          <w:sz w:val="20"/>
          <w:szCs w:val="20"/>
        </w:rPr>
        <w:t>.</w:t>
      </w:r>
      <w:r w:rsidR="00AC204E" w:rsidRPr="00B63037">
        <w:rPr>
          <w:rFonts w:ascii="Times New Roman" w:hAnsi="Times New Roman"/>
          <w:sz w:val="20"/>
          <w:szCs w:val="20"/>
        </w:rPr>
        <w:t xml:space="preserve"> </w:t>
      </w:r>
      <w:r w:rsidR="00946848">
        <w:rPr>
          <w:rFonts w:ascii="Times New Roman" w:hAnsi="Times New Roman"/>
          <w:sz w:val="20"/>
          <w:szCs w:val="20"/>
        </w:rPr>
        <w:t>Vaše o</w:t>
      </w:r>
      <w:r w:rsidR="00AC204E" w:rsidRPr="00B63037">
        <w:rPr>
          <w:rFonts w:ascii="Times New Roman" w:hAnsi="Times New Roman"/>
          <w:sz w:val="20"/>
          <w:szCs w:val="20"/>
        </w:rPr>
        <w:t xml:space="preserve">sobní údaje nebudou </w:t>
      </w:r>
      <w:r w:rsidR="00946848">
        <w:rPr>
          <w:rFonts w:ascii="Times New Roman" w:hAnsi="Times New Roman"/>
          <w:sz w:val="20"/>
          <w:szCs w:val="20"/>
        </w:rPr>
        <w:t xml:space="preserve">dále </w:t>
      </w:r>
      <w:r w:rsidR="00AC204E" w:rsidRPr="00B63037">
        <w:rPr>
          <w:rFonts w:ascii="Times New Roman" w:hAnsi="Times New Roman"/>
          <w:sz w:val="20"/>
          <w:szCs w:val="20"/>
        </w:rPr>
        <w:t>předávány třetím stranám nebo do třetích zemí.</w:t>
      </w:r>
    </w:p>
    <w:p w14:paraId="0C97C5D4" w14:textId="77777777" w:rsidR="00E77B22" w:rsidRPr="00B63037" w:rsidRDefault="00E77B22" w:rsidP="00E77B22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B63037">
        <w:rPr>
          <w:rFonts w:ascii="Times New Roman" w:hAnsi="Times New Roman"/>
          <w:b/>
          <w:sz w:val="20"/>
          <w:szCs w:val="20"/>
        </w:rPr>
        <w:t>Doba zpracování osobních údajů</w:t>
      </w:r>
    </w:p>
    <w:p w14:paraId="358D0107" w14:textId="4C3E5FF2" w:rsidR="00AC204E" w:rsidRPr="00B63037" w:rsidRDefault="00F434B8" w:rsidP="00002E8E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Vaše </w:t>
      </w:r>
      <w:r w:rsidR="00F80E8E" w:rsidRPr="00B63037">
        <w:rPr>
          <w:rFonts w:ascii="Times New Roman" w:hAnsi="Times New Roman"/>
          <w:sz w:val="20"/>
          <w:szCs w:val="20"/>
        </w:rPr>
        <w:t xml:space="preserve">osobní údaje </w:t>
      </w:r>
      <w:r>
        <w:rPr>
          <w:rFonts w:ascii="Times New Roman" w:hAnsi="Times New Roman"/>
          <w:sz w:val="20"/>
          <w:szCs w:val="20"/>
        </w:rPr>
        <w:t>budeme zpracovávat</w:t>
      </w:r>
      <w:r w:rsidR="00DC7464">
        <w:rPr>
          <w:rFonts w:ascii="Times New Roman" w:hAnsi="Times New Roman"/>
          <w:sz w:val="20"/>
          <w:szCs w:val="20"/>
        </w:rPr>
        <w:t xml:space="preserve"> po dobu nezbytnou ke zpracování novely </w:t>
      </w:r>
      <w:r w:rsidR="00921EBF">
        <w:rPr>
          <w:rFonts w:ascii="Times New Roman" w:hAnsi="Times New Roman"/>
          <w:sz w:val="20"/>
          <w:szCs w:val="20"/>
        </w:rPr>
        <w:t xml:space="preserve">nařízení č. 9/2011 Sb. hl. m. Prahy, kterým se vydává tržní řád, ve znění pozdějších předpisů, </w:t>
      </w:r>
      <w:r w:rsidR="005C72B9">
        <w:rPr>
          <w:rFonts w:ascii="Times New Roman" w:hAnsi="Times New Roman"/>
          <w:sz w:val="20"/>
          <w:szCs w:val="20"/>
        </w:rPr>
        <w:t>a</w:t>
      </w:r>
      <w:r w:rsidR="00DC7464">
        <w:rPr>
          <w:rFonts w:ascii="Times New Roman" w:hAnsi="Times New Roman"/>
          <w:sz w:val="20"/>
          <w:szCs w:val="20"/>
        </w:rPr>
        <w:t xml:space="preserve"> jejího schválení Radou hl. m. Prahy</w:t>
      </w:r>
      <w:r w:rsidR="005C72B9">
        <w:rPr>
          <w:rFonts w:ascii="Times New Roman" w:hAnsi="Times New Roman"/>
          <w:sz w:val="20"/>
          <w:szCs w:val="20"/>
        </w:rPr>
        <w:t>,</w:t>
      </w:r>
      <w:r w:rsidR="00FA08A2" w:rsidRPr="005C72B9">
        <w:rPr>
          <w:rFonts w:ascii="Times New Roman" w:hAnsi="Times New Roman"/>
          <w:sz w:val="20"/>
          <w:szCs w:val="20"/>
        </w:rPr>
        <w:t xml:space="preserve"> nebo</w:t>
      </w:r>
      <w:r w:rsidR="00FA08A2">
        <w:rPr>
          <w:rFonts w:ascii="Times New Roman" w:hAnsi="Times New Roman"/>
          <w:sz w:val="20"/>
          <w:szCs w:val="20"/>
        </w:rPr>
        <w:t xml:space="preserve"> </w:t>
      </w:r>
      <w:r w:rsidR="00AC204E" w:rsidRPr="00B63037">
        <w:rPr>
          <w:rFonts w:ascii="Times New Roman" w:hAnsi="Times New Roman"/>
          <w:sz w:val="20"/>
          <w:szCs w:val="20"/>
        </w:rPr>
        <w:t>do odvolání tohoto souhlasu ze strany subjektu údajů</w:t>
      </w:r>
      <w:bookmarkStart w:id="0" w:name="_GoBack"/>
      <w:bookmarkEnd w:id="0"/>
      <w:r w:rsidR="00AC204E" w:rsidRPr="00B63037">
        <w:rPr>
          <w:rFonts w:ascii="Times New Roman" w:hAnsi="Times New Roman"/>
          <w:sz w:val="20"/>
          <w:szCs w:val="20"/>
        </w:rPr>
        <w:t xml:space="preserve"> a poté pouze v případě, vyžadují-li to obecně závazné právní předpisy.</w:t>
      </w:r>
    </w:p>
    <w:p w14:paraId="7D6D270E" w14:textId="77777777" w:rsidR="00E77B22" w:rsidRPr="00B63037" w:rsidRDefault="00E77B22" w:rsidP="00E77B22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B63037">
        <w:rPr>
          <w:rFonts w:ascii="Times New Roman" w:hAnsi="Times New Roman"/>
          <w:b/>
          <w:sz w:val="20"/>
          <w:szCs w:val="20"/>
        </w:rPr>
        <w:t>Práva subjektu údajů</w:t>
      </w:r>
    </w:p>
    <w:p w14:paraId="5F804928" w14:textId="77777777" w:rsidR="00F80E8E" w:rsidRPr="00B63037" w:rsidRDefault="00F434B8" w:rsidP="000D59C6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AC204E" w:rsidRPr="00B63037">
        <w:rPr>
          <w:rFonts w:ascii="Times New Roman" w:hAnsi="Times New Roman"/>
          <w:sz w:val="20"/>
          <w:szCs w:val="20"/>
        </w:rPr>
        <w:t xml:space="preserve"> souvislosti se zpracováním </w:t>
      </w:r>
      <w:r>
        <w:rPr>
          <w:rFonts w:ascii="Times New Roman" w:hAnsi="Times New Roman"/>
          <w:sz w:val="20"/>
          <w:szCs w:val="20"/>
        </w:rPr>
        <w:t xml:space="preserve">Vašich </w:t>
      </w:r>
      <w:r w:rsidR="00AC204E" w:rsidRPr="00B63037">
        <w:rPr>
          <w:rFonts w:ascii="Times New Roman" w:hAnsi="Times New Roman"/>
          <w:sz w:val="20"/>
          <w:szCs w:val="20"/>
        </w:rPr>
        <w:t xml:space="preserve">osobních údajů </w:t>
      </w:r>
      <w:r w:rsidR="00D82CFA">
        <w:rPr>
          <w:rFonts w:ascii="Times New Roman" w:hAnsi="Times New Roman"/>
          <w:sz w:val="20"/>
          <w:szCs w:val="20"/>
        </w:rPr>
        <w:t xml:space="preserve">máte </w:t>
      </w:r>
      <w:r w:rsidR="000D59C6" w:rsidRPr="00B63037">
        <w:rPr>
          <w:rFonts w:ascii="Times New Roman" w:hAnsi="Times New Roman"/>
          <w:sz w:val="20"/>
          <w:szCs w:val="20"/>
        </w:rPr>
        <w:t xml:space="preserve">právo požadovat od Správce přístup ke svým osobním údajům (čl. 15 GDPR), jejich opravu nebo výmaz (čl. 16 nebo čl. 17 GDPR), popř. omezení zpracování (čl. 18 GDPR). </w:t>
      </w:r>
      <w:r>
        <w:rPr>
          <w:rFonts w:ascii="Times New Roman" w:hAnsi="Times New Roman"/>
          <w:sz w:val="20"/>
          <w:szCs w:val="20"/>
        </w:rPr>
        <w:t>D</w:t>
      </w:r>
      <w:r w:rsidR="000D59C6" w:rsidRPr="00B63037">
        <w:rPr>
          <w:rFonts w:ascii="Times New Roman" w:hAnsi="Times New Roman"/>
          <w:sz w:val="20"/>
          <w:szCs w:val="20"/>
        </w:rPr>
        <w:t xml:space="preserve">ále </w:t>
      </w:r>
      <w:r>
        <w:rPr>
          <w:rFonts w:ascii="Times New Roman" w:hAnsi="Times New Roman"/>
          <w:sz w:val="20"/>
          <w:szCs w:val="20"/>
        </w:rPr>
        <w:t xml:space="preserve">máte </w:t>
      </w:r>
      <w:r w:rsidR="000D59C6" w:rsidRPr="00B63037">
        <w:rPr>
          <w:rFonts w:ascii="Times New Roman" w:hAnsi="Times New Roman"/>
          <w:sz w:val="20"/>
          <w:szCs w:val="20"/>
        </w:rPr>
        <w:t>právo vznést námitku proti prováděnému zpracování (čl. 21 GDPR). Za podmínek stanovených v čl. 20 GDPR má</w:t>
      </w:r>
      <w:r>
        <w:rPr>
          <w:rFonts w:ascii="Times New Roman" w:hAnsi="Times New Roman"/>
          <w:sz w:val="20"/>
          <w:szCs w:val="20"/>
        </w:rPr>
        <w:t>te</w:t>
      </w:r>
      <w:r w:rsidR="000D59C6" w:rsidRPr="00B63037">
        <w:rPr>
          <w:rFonts w:ascii="Times New Roman" w:hAnsi="Times New Roman"/>
          <w:sz w:val="20"/>
          <w:szCs w:val="20"/>
        </w:rPr>
        <w:t xml:space="preserve"> právo na přenositelnost </w:t>
      </w:r>
      <w:r w:rsidR="00AD7A96">
        <w:rPr>
          <w:rFonts w:ascii="Times New Roman" w:hAnsi="Times New Roman"/>
          <w:sz w:val="20"/>
          <w:szCs w:val="20"/>
        </w:rPr>
        <w:t xml:space="preserve">Vašich </w:t>
      </w:r>
      <w:r w:rsidR="000D59C6" w:rsidRPr="00B63037">
        <w:rPr>
          <w:rFonts w:ascii="Times New Roman" w:hAnsi="Times New Roman"/>
          <w:sz w:val="20"/>
          <w:szCs w:val="20"/>
        </w:rPr>
        <w:t>osobních údajů</w:t>
      </w:r>
      <w:r w:rsidR="00AD7A96">
        <w:rPr>
          <w:rFonts w:ascii="Times New Roman" w:hAnsi="Times New Roman"/>
          <w:sz w:val="20"/>
          <w:szCs w:val="20"/>
        </w:rPr>
        <w:t xml:space="preserve"> poskytnutých </w:t>
      </w:r>
      <w:r w:rsidR="000D59C6" w:rsidRPr="00B63037">
        <w:rPr>
          <w:rFonts w:ascii="Times New Roman" w:hAnsi="Times New Roman"/>
          <w:sz w:val="20"/>
          <w:szCs w:val="20"/>
        </w:rPr>
        <w:t>Správci.</w:t>
      </w:r>
      <w:r w:rsidR="00F80E8E" w:rsidRPr="00B63037">
        <w:rPr>
          <w:rFonts w:ascii="Times New Roman" w:hAnsi="Times New Roman"/>
          <w:sz w:val="20"/>
          <w:szCs w:val="20"/>
        </w:rPr>
        <w:t xml:space="preserve"> Na výkon těchto práv se nicméně vztahují určité výjimky, a proto je </w:t>
      </w:r>
      <w:r w:rsidR="00341689">
        <w:rPr>
          <w:rFonts w:ascii="Times New Roman" w:hAnsi="Times New Roman"/>
          <w:sz w:val="20"/>
          <w:szCs w:val="20"/>
        </w:rPr>
        <w:t xml:space="preserve">nemusí být </w:t>
      </w:r>
      <w:r w:rsidR="00F80E8E" w:rsidRPr="00B63037">
        <w:rPr>
          <w:rFonts w:ascii="Times New Roman" w:hAnsi="Times New Roman"/>
          <w:sz w:val="20"/>
          <w:szCs w:val="20"/>
        </w:rPr>
        <w:t>možné uplatnit ve všech situacích</w:t>
      </w:r>
      <w:r w:rsidR="00C579FF" w:rsidRPr="00B63037">
        <w:rPr>
          <w:rFonts w:ascii="Times New Roman" w:hAnsi="Times New Roman"/>
          <w:sz w:val="20"/>
          <w:szCs w:val="20"/>
        </w:rPr>
        <w:t>.</w:t>
      </w:r>
    </w:p>
    <w:p w14:paraId="57837426" w14:textId="77777777" w:rsidR="008C792B" w:rsidRPr="00B63037" w:rsidRDefault="008C792B" w:rsidP="008C792B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případě, že u Správce uplatníte výše uvedená práva, </w:t>
      </w:r>
      <w:r w:rsidRPr="00B63037">
        <w:rPr>
          <w:rFonts w:ascii="Times New Roman" w:hAnsi="Times New Roman"/>
          <w:sz w:val="20"/>
          <w:szCs w:val="20"/>
        </w:rPr>
        <w:t>přijme</w:t>
      </w:r>
      <w:r>
        <w:rPr>
          <w:rFonts w:ascii="Times New Roman" w:hAnsi="Times New Roman"/>
          <w:sz w:val="20"/>
          <w:szCs w:val="20"/>
        </w:rPr>
        <w:t>me</w:t>
      </w:r>
      <w:r w:rsidRPr="00B63037">
        <w:rPr>
          <w:rFonts w:ascii="Times New Roman" w:hAnsi="Times New Roman"/>
          <w:sz w:val="20"/>
          <w:szCs w:val="20"/>
        </w:rPr>
        <w:t xml:space="preserve"> požadovaná opatření bez zbytečného odkladu, nejpozději do jednoho měsíce (v důvodných případech lze tuto lhůtu prodloužit až o další dva měsíce)</w:t>
      </w:r>
      <w:r>
        <w:rPr>
          <w:rFonts w:ascii="Times New Roman" w:hAnsi="Times New Roman"/>
          <w:sz w:val="20"/>
          <w:szCs w:val="20"/>
        </w:rPr>
        <w:t>.</w:t>
      </w:r>
    </w:p>
    <w:p w14:paraId="690BAFDE" w14:textId="77777777" w:rsidR="000D59C6" w:rsidRDefault="000D59C6" w:rsidP="000D59C6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B63037">
        <w:rPr>
          <w:rFonts w:ascii="Times New Roman" w:hAnsi="Times New Roman"/>
          <w:sz w:val="20"/>
          <w:szCs w:val="20"/>
        </w:rPr>
        <w:t>Pokud se domnívá</w:t>
      </w:r>
      <w:r w:rsidR="00D4352B">
        <w:rPr>
          <w:rFonts w:ascii="Times New Roman" w:hAnsi="Times New Roman"/>
          <w:sz w:val="20"/>
          <w:szCs w:val="20"/>
        </w:rPr>
        <w:t>te</w:t>
      </w:r>
      <w:r w:rsidRPr="00B63037">
        <w:rPr>
          <w:rFonts w:ascii="Times New Roman" w:hAnsi="Times New Roman"/>
          <w:sz w:val="20"/>
          <w:szCs w:val="20"/>
        </w:rPr>
        <w:t xml:space="preserve">, že </w:t>
      </w:r>
      <w:r w:rsidR="00D4352B">
        <w:rPr>
          <w:rFonts w:ascii="Times New Roman" w:hAnsi="Times New Roman"/>
          <w:sz w:val="20"/>
          <w:szCs w:val="20"/>
        </w:rPr>
        <w:t xml:space="preserve">Vaše </w:t>
      </w:r>
      <w:r w:rsidRPr="00B63037">
        <w:rPr>
          <w:rFonts w:ascii="Times New Roman" w:hAnsi="Times New Roman"/>
          <w:sz w:val="20"/>
          <w:szCs w:val="20"/>
        </w:rPr>
        <w:t xml:space="preserve">osobní údaje </w:t>
      </w:r>
      <w:r w:rsidR="00D4352B">
        <w:rPr>
          <w:rFonts w:ascii="Times New Roman" w:hAnsi="Times New Roman"/>
          <w:sz w:val="20"/>
          <w:szCs w:val="20"/>
        </w:rPr>
        <w:t xml:space="preserve">zpracováváme </w:t>
      </w:r>
      <w:r w:rsidRPr="00B63037">
        <w:rPr>
          <w:rFonts w:ascii="Times New Roman" w:hAnsi="Times New Roman"/>
          <w:sz w:val="20"/>
          <w:szCs w:val="20"/>
        </w:rPr>
        <w:t xml:space="preserve">v rozporu s právními předpisy, </w:t>
      </w:r>
      <w:r w:rsidR="00D4352B">
        <w:rPr>
          <w:rFonts w:ascii="Times New Roman" w:hAnsi="Times New Roman"/>
          <w:sz w:val="20"/>
          <w:szCs w:val="20"/>
        </w:rPr>
        <w:t xml:space="preserve">prosím obraťte se </w:t>
      </w:r>
      <w:r w:rsidRPr="00B63037">
        <w:rPr>
          <w:rFonts w:ascii="Times New Roman" w:hAnsi="Times New Roman"/>
          <w:sz w:val="20"/>
          <w:szCs w:val="20"/>
        </w:rPr>
        <w:t xml:space="preserve">na </w:t>
      </w:r>
      <w:r w:rsidR="00D4352B">
        <w:rPr>
          <w:rFonts w:ascii="Times New Roman" w:hAnsi="Times New Roman"/>
          <w:sz w:val="20"/>
          <w:szCs w:val="20"/>
        </w:rPr>
        <w:t>nás a my neprodleně zjednáme nápravu</w:t>
      </w:r>
      <w:r w:rsidRPr="00B63037">
        <w:rPr>
          <w:rFonts w:ascii="Times New Roman" w:hAnsi="Times New Roman"/>
          <w:sz w:val="20"/>
          <w:szCs w:val="20"/>
        </w:rPr>
        <w:t xml:space="preserve">. Tím není dotčena </w:t>
      </w:r>
      <w:r w:rsidR="000E429E">
        <w:rPr>
          <w:rFonts w:ascii="Times New Roman" w:hAnsi="Times New Roman"/>
          <w:sz w:val="20"/>
          <w:szCs w:val="20"/>
        </w:rPr>
        <w:t xml:space="preserve">Vaše </w:t>
      </w:r>
      <w:r w:rsidRPr="00B63037">
        <w:rPr>
          <w:rFonts w:ascii="Times New Roman" w:hAnsi="Times New Roman"/>
          <w:sz w:val="20"/>
          <w:szCs w:val="20"/>
        </w:rPr>
        <w:t>možnost podat stížnost přímo u Úřadu pro ochranu osobních údajů</w:t>
      </w:r>
      <w:r w:rsidR="00F80E8E" w:rsidRPr="00B63037">
        <w:rPr>
          <w:rFonts w:ascii="Times New Roman" w:hAnsi="Times New Roman"/>
          <w:sz w:val="20"/>
          <w:szCs w:val="20"/>
        </w:rPr>
        <w:t xml:space="preserve"> (</w:t>
      </w:r>
      <w:hyperlink r:id="rId7" w:history="1">
        <w:r w:rsidR="00F80E8E" w:rsidRPr="00B63037">
          <w:rPr>
            <w:rStyle w:val="Hypertextovodkaz"/>
            <w:rFonts w:ascii="Times New Roman" w:hAnsi="Times New Roman"/>
            <w:sz w:val="20"/>
            <w:szCs w:val="20"/>
          </w:rPr>
          <w:t>www.uoou.cz</w:t>
        </w:r>
      </w:hyperlink>
      <w:r w:rsidR="00F80E8E" w:rsidRPr="00B63037">
        <w:rPr>
          <w:rFonts w:ascii="Times New Roman" w:hAnsi="Times New Roman"/>
          <w:sz w:val="20"/>
          <w:szCs w:val="20"/>
        </w:rPr>
        <w:t>).</w:t>
      </w:r>
    </w:p>
    <w:p w14:paraId="0066BE3B" w14:textId="77777777" w:rsidR="00E77B22" w:rsidRPr="00B63037" w:rsidRDefault="00E77B22" w:rsidP="00E77B22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B63037">
        <w:rPr>
          <w:rFonts w:ascii="Times New Roman" w:hAnsi="Times New Roman"/>
          <w:b/>
          <w:sz w:val="20"/>
          <w:szCs w:val="20"/>
        </w:rPr>
        <w:t>Kontakt</w:t>
      </w:r>
    </w:p>
    <w:p w14:paraId="009C841A" w14:textId="31768DE1" w:rsidR="00F80E8E" w:rsidRPr="00C73A1B" w:rsidRDefault="00F80E8E" w:rsidP="000D59C6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B63037">
        <w:rPr>
          <w:rFonts w:ascii="Times New Roman" w:hAnsi="Times New Roman"/>
          <w:sz w:val="20"/>
          <w:szCs w:val="20"/>
        </w:rPr>
        <w:t xml:space="preserve">Subjekty údajů mohou v otázkách zpracování svých osobních údajů kontaktovat Správce na e-mailové adrese </w:t>
      </w:r>
      <w:hyperlink r:id="rId8" w:history="1">
        <w:r w:rsidR="00C73A1B" w:rsidRPr="002F21AF">
          <w:rPr>
            <w:rStyle w:val="Hypertextovodkaz"/>
            <w:rFonts w:ascii="Times New Roman" w:hAnsi="Times New Roman"/>
            <w:sz w:val="20"/>
            <w:szCs w:val="20"/>
          </w:rPr>
          <w:t>posta@praha.eu</w:t>
        </w:r>
      </w:hyperlink>
      <w:r w:rsidR="00C73A1B">
        <w:rPr>
          <w:rFonts w:ascii="Times New Roman" w:hAnsi="Times New Roman"/>
          <w:sz w:val="20"/>
          <w:szCs w:val="20"/>
        </w:rPr>
        <w:t xml:space="preserve">. </w:t>
      </w:r>
      <w:r w:rsidRPr="00B63037">
        <w:rPr>
          <w:rFonts w:ascii="Times New Roman" w:hAnsi="Times New Roman"/>
          <w:sz w:val="20"/>
          <w:szCs w:val="20"/>
        </w:rPr>
        <w:t xml:space="preserve">Za účelem posílení </w:t>
      </w:r>
      <w:r w:rsidR="004A0585">
        <w:rPr>
          <w:rFonts w:ascii="Times New Roman" w:hAnsi="Times New Roman"/>
          <w:sz w:val="20"/>
          <w:szCs w:val="20"/>
        </w:rPr>
        <w:t xml:space="preserve">Vašich </w:t>
      </w:r>
      <w:r w:rsidRPr="00B63037">
        <w:rPr>
          <w:rFonts w:ascii="Times New Roman" w:hAnsi="Times New Roman"/>
          <w:sz w:val="20"/>
          <w:szCs w:val="20"/>
        </w:rPr>
        <w:t>práv a záruk</w:t>
      </w:r>
      <w:r w:rsidR="00C579FF" w:rsidRPr="00B63037">
        <w:rPr>
          <w:rFonts w:ascii="Times New Roman" w:hAnsi="Times New Roman"/>
          <w:sz w:val="20"/>
          <w:szCs w:val="20"/>
        </w:rPr>
        <w:t xml:space="preserve"> </w:t>
      </w:r>
      <w:r w:rsidRPr="00B63037">
        <w:rPr>
          <w:rFonts w:ascii="Times New Roman" w:hAnsi="Times New Roman"/>
          <w:sz w:val="20"/>
          <w:szCs w:val="20"/>
        </w:rPr>
        <w:t xml:space="preserve">při zpracování osobních údajů </w:t>
      </w:r>
      <w:r w:rsidR="004A0585">
        <w:rPr>
          <w:rFonts w:ascii="Times New Roman" w:hAnsi="Times New Roman"/>
          <w:sz w:val="20"/>
          <w:szCs w:val="20"/>
        </w:rPr>
        <w:t xml:space="preserve">jsme </w:t>
      </w:r>
      <w:r w:rsidRPr="00B63037">
        <w:rPr>
          <w:rFonts w:ascii="Times New Roman" w:hAnsi="Times New Roman"/>
          <w:sz w:val="20"/>
          <w:szCs w:val="20"/>
        </w:rPr>
        <w:t>jmenoval</w:t>
      </w:r>
      <w:r w:rsidR="004A0585">
        <w:rPr>
          <w:rFonts w:ascii="Times New Roman" w:hAnsi="Times New Roman"/>
          <w:sz w:val="20"/>
          <w:szCs w:val="20"/>
        </w:rPr>
        <w:t>i</w:t>
      </w:r>
      <w:r w:rsidRPr="00B63037">
        <w:rPr>
          <w:rFonts w:ascii="Times New Roman" w:hAnsi="Times New Roman"/>
          <w:sz w:val="20"/>
          <w:szCs w:val="20"/>
        </w:rPr>
        <w:t xml:space="preserve"> též osobu pověřence pro ochranu osobních údajů, kterého </w:t>
      </w:r>
      <w:r w:rsidR="00F00D4C" w:rsidRPr="00B63037">
        <w:rPr>
          <w:rFonts w:ascii="Times New Roman" w:hAnsi="Times New Roman"/>
          <w:sz w:val="20"/>
          <w:szCs w:val="20"/>
        </w:rPr>
        <w:t>může</w:t>
      </w:r>
      <w:r w:rsidR="00242558">
        <w:rPr>
          <w:rFonts w:ascii="Times New Roman" w:hAnsi="Times New Roman"/>
          <w:sz w:val="20"/>
          <w:szCs w:val="20"/>
        </w:rPr>
        <w:t>te</w:t>
      </w:r>
      <w:r w:rsidRPr="00B63037">
        <w:rPr>
          <w:rFonts w:ascii="Times New Roman" w:hAnsi="Times New Roman"/>
          <w:sz w:val="20"/>
          <w:szCs w:val="20"/>
        </w:rPr>
        <w:t xml:space="preserve"> kontaktovat na </w:t>
      </w:r>
      <w:hyperlink r:id="rId9" w:history="1">
        <w:r w:rsidR="00C73A1B" w:rsidRPr="00C73A1B">
          <w:rPr>
            <w:rStyle w:val="Hypertextovodkaz"/>
            <w:rFonts w:ascii="Times New Roman" w:hAnsi="Times New Roman"/>
            <w:sz w:val="20"/>
            <w:szCs w:val="20"/>
          </w:rPr>
          <w:t>poverenecgdpr@praha.eu</w:t>
        </w:r>
      </w:hyperlink>
      <w:r w:rsidR="00C73A1B" w:rsidRPr="00C73A1B">
        <w:rPr>
          <w:rFonts w:ascii="Times New Roman" w:hAnsi="Times New Roman"/>
          <w:sz w:val="20"/>
          <w:szCs w:val="20"/>
        </w:rPr>
        <w:t>, příp. na adrese Mariánské nám. 2, Praha 1</w:t>
      </w:r>
      <w:r w:rsidRPr="00C73A1B">
        <w:rPr>
          <w:rFonts w:ascii="Times New Roman" w:hAnsi="Times New Roman"/>
          <w:sz w:val="20"/>
          <w:szCs w:val="20"/>
        </w:rPr>
        <w:t>.</w:t>
      </w:r>
    </w:p>
    <w:p w14:paraId="0F848270" w14:textId="77777777" w:rsidR="00E77B22" w:rsidRPr="00B63037" w:rsidRDefault="00E77B22" w:rsidP="00E77B22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B63037">
        <w:rPr>
          <w:rFonts w:ascii="Times New Roman" w:hAnsi="Times New Roman"/>
          <w:b/>
          <w:sz w:val="20"/>
          <w:szCs w:val="20"/>
        </w:rPr>
        <w:t>Souhlas</w:t>
      </w:r>
    </w:p>
    <w:p w14:paraId="698CABE2" w14:textId="77777777" w:rsidR="00F80E8E" w:rsidRPr="00B63037" w:rsidRDefault="000D59C6" w:rsidP="000D59C6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3037">
        <w:rPr>
          <w:rFonts w:ascii="Times New Roman" w:hAnsi="Times New Roman"/>
          <w:b/>
          <w:sz w:val="20"/>
          <w:szCs w:val="20"/>
        </w:rPr>
        <w:t xml:space="preserve">Subjekt údajů tímto uděluje </w:t>
      </w:r>
      <w:r w:rsidR="00A4597C">
        <w:rPr>
          <w:rFonts w:ascii="Times New Roman" w:hAnsi="Times New Roman"/>
          <w:b/>
          <w:sz w:val="20"/>
          <w:szCs w:val="20"/>
        </w:rPr>
        <w:t xml:space="preserve">Správci </w:t>
      </w:r>
      <w:r w:rsidRPr="00B63037">
        <w:rPr>
          <w:rFonts w:ascii="Times New Roman" w:hAnsi="Times New Roman"/>
          <w:b/>
          <w:sz w:val="20"/>
          <w:szCs w:val="20"/>
        </w:rPr>
        <w:t xml:space="preserve">souhlas se zpracováním osobních údajů pro účely, v rozsahu a po dobu specifikovanou výše. </w:t>
      </w:r>
    </w:p>
    <w:p w14:paraId="54AAEE2B" w14:textId="77777777" w:rsidR="000D59C6" w:rsidRPr="00A4469D" w:rsidRDefault="000D59C6" w:rsidP="00B63037">
      <w:pPr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  <w:r w:rsidRPr="00A4469D">
        <w:rPr>
          <w:rFonts w:ascii="Times New Roman" w:hAnsi="Times New Roman"/>
          <w:sz w:val="20"/>
          <w:szCs w:val="20"/>
        </w:rPr>
        <w:t xml:space="preserve">Subjekt údajů bere na vědomí, že Správce bude tento souhlas archivovat pro účely plnění právní povinnosti </w:t>
      </w:r>
      <w:r w:rsidR="006E57A6" w:rsidRPr="00A4469D">
        <w:rPr>
          <w:rFonts w:ascii="Times New Roman" w:hAnsi="Times New Roman"/>
          <w:sz w:val="20"/>
          <w:szCs w:val="20"/>
        </w:rPr>
        <w:t xml:space="preserve">Správce </w:t>
      </w:r>
      <w:r w:rsidR="006E57A6">
        <w:rPr>
          <w:rFonts w:ascii="Times New Roman" w:hAnsi="Times New Roman"/>
          <w:sz w:val="20"/>
          <w:szCs w:val="20"/>
        </w:rPr>
        <w:t>a ochranu jeho oprávněných zájmů (</w:t>
      </w:r>
      <w:r w:rsidRPr="00A4469D">
        <w:rPr>
          <w:rFonts w:ascii="Times New Roman" w:hAnsi="Times New Roman"/>
          <w:sz w:val="20"/>
          <w:szCs w:val="20"/>
        </w:rPr>
        <w:t>schopn</w:t>
      </w:r>
      <w:r w:rsidR="006E57A6">
        <w:rPr>
          <w:rFonts w:ascii="Times New Roman" w:hAnsi="Times New Roman"/>
          <w:sz w:val="20"/>
          <w:szCs w:val="20"/>
        </w:rPr>
        <w:t>ost</w:t>
      </w:r>
      <w:r w:rsidRPr="00A4469D">
        <w:rPr>
          <w:rFonts w:ascii="Times New Roman" w:hAnsi="Times New Roman"/>
          <w:sz w:val="20"/>
          <w:szCs w:val="20"/>
        </w:rPr>
        <w:t xml:space="preserve"> doložit</w:t>
      </w:r>
      <w:r w:rsidR="006E57A6">
        <w:rPr>
          <w:rFonts w:ascii="Times New Roman" w:hAnsi="Times New Roman"/>
          <w:sz w:val="20"/>
          <w:szCs w:val="20"/>
        </w:rPr>
        <w:t xml:space="preserve"> udělení </w:t>
      </w:r>
      <w:r w:rsidRPr="00A4469D">
        <w:rPr>
          <w:rFonts w:ascii="Times New Roman" w:hAnsi="Times New Roman"/>
          <w:sz w:val="20"/>
          <w:szCs w:val="20"/>
        </w:rPr>
        <w:t>souhlas</w:t>
      </w:r>
      <w:r w:rsidR="006E57A6">
        <w:rPr>
          <w:rFonts w:ascii="Times New Roman" w:hAnsi="Times New Roman"/>
          <w:sz w:val="20"/>
          <w:szCs w:val="20"/>
        </w:rPr>
        <w:t>u</w:t>
      </w:r>
      <w:r w:rsidRPr="00A4469D">
        <w:rPr>
          <w:rFonts w:ascii="Times New Roman" w:hAnsi="Times New Roman"/>
          <w:sz w:val="20"/>
          <w:szCs w:val="20"/>
        </w:rPr>
        <w:t xml:space="preserve"> s prováděným zpracováním</w:t>
      </w:r>
      <w:r w:rsidR="006E57A6">
        <w:rPr>
          <w:rFonts w:ascii="Times New Roman" w:hAnsi="Times New Roman"/>
          <w:sz w:val="20"/>
          <w:szCs w:val="20"/>
        </w:rPr>
        <w:t>)</w:t>
      </w:r>
      <w:r w:rsidRPr="00A4469D">
        <w:rPr>
          <w:rFonts w:ascii="Times New Roman" w:hAnsi="Times New Roman"/>
          <w:sz w:val="20"/>
          <w:szCs w:val="20"/>
        </w:rPr>
        <w:t>.</w:t>
      </w:r>
      <w:r w:rsidR="00F80E8E" w:rsidRPr="00A4469D">
        <w:rPr>
          <w:rFonts w:ascii="Times New Roman" w:hAnsi="Times New Roman"/>
          <w:sz w:val="20"/>
          <w:szCs w:val="20"/>
        </w:rPr>
        <w:t xml:space="preserve"> Subjekt údajů rovněž potvrzuje, že Správce vůči němu splnil informační povinnost v rozsahu požadovaném obecně závaznými právními předpisy</w:t>
      </w:r>
      <w:r w:rsidR="00C579FF" w:rsidRPr="00A4469D">
        <w:rPr>
          <w:rFonts w:ascii="Times New Roman" w:hAnsi="Times New Roman"/>
          <w:sz w:val="20"/>
          <w:szCs w:val="20"/>
        </w:rPr>
        <w:t>.</w:t>
      </w:r>
    </w:p>
    <w:sectPr w:rsidR="000D59C6" w:rsidRPr="00A4469D" w:rsidSect="0025133C">
      <w:footerReference w:type="default" r:id="rId10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88CB6" w14:textId="77777777" w:rsidR="000F1F3B" w:rsidRDefault="000F1F3B" w:rsidP="007D7E5A">
      <w:pPr>
        <w:spacing w:after="0" w:line="240" w:lineRule="auto"/>
      </w:pPr>
      <w:r>
        <w:separator/>
      </w:r>
    </w:p>
  </w:endnote>
  <w:endnote w:type="continuationSeparator" w:id="0">
    <w:p w14:paraId="21FC1621" w14:textId="77777777" w:rsidR="000F1F3B" w:rsidRDefault="000F1F3B" w:rsidP="007D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FC3CC" w14:textId="259F7E0A" w:rsidR="007D7E5A" w:rsidRPr="007D7E5A" w:rsidRDefault="000F1F3B" w:rsidP="007D7E5A">
    <w:pPr>
      <w:pStyle w:val="Zpat"/>
      <w:jc w:val="right"/>
      <w:rPr>
        <w:rFonts w:ascii="Times New Roman" w:hAnsi="Times New Roman"/>
        <w:sz w:val="16"/>
        <w:szCs w:val="16"/>
      </w:rPr>
    </w:pPr>
    <w:sdt>
      <w:sdtPr>
        <w:rPr>
          <w:rFonts w:ascii="Times New Roman" w:hAnsi="Times New Roman"/>
          <w:sz w:val="16"/>
          <w:szCs w:val="16"/>
        </w:rPr>
        <w:id w:val="11409312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7D7E5A" w:rsidRPr="007D7E5A">
              <w:rPr>
                <w:rFonts w:ascii="Times New Roman" w:hAnsi="Times New Roman"/>
                <w:bCs/>
                <w:sz w:val="16"/>
                <w:szCs w:val="16"/>
              </w:rPr>
              <w:fldChar w:fldCharType="begin"/>
            </w:r>
            <w:r w:rsidR="007D7E5A" w:rsidRPr="007D7E5A">
              <w:rPr>
                <w:rFonts w:ascii="Times New Roman" w:hAnsi="Times New Roman"/>
                <w:bCs/>
                <w:sz w:val="16"/>
                <w:szCs w:val="16"/>
              </w:rPr>
              <w:instrText>PAGE</w:instrText>
            </w:r>
            <w:r w:rsidR="007D7E5A" w:rsidRPr="007D7E5A">
              <w:rPr>
                <w:rFonts w:ascii="Times New Roman" w:hAnsi="Times New Roman"/>
                <w:bCs/>
                <w:sz w:val="16"/>
                <w:szCs w:val="16"/>
              </w:rPr>
              <w:fldChar w:fldCharType="separate"/>
            </w:r>
            <w:r w:rsidR="00F849DA">
              <w:rPr>
                <w:rFonts w:ascii="Times New Roman" w:hAnsi="Times New Roman"/>
                <w:bCs/>
                <w:noProof/>
                <w:sz w:val="16"/>
                <w:szCs w:val="16"/>
              </w:rPr>
              <w:t>1</w:t>
            </w:r>
            <w:r w:rsidR="007D7E5A" w:rsidRPr="007D7E5A">
              <w:rPr>
                <w:rFonts w:ascii="Times New Roman" w:hAnsi="Times New Roman"/>
                <w:bCs/>
                <w:sz w:val="16"/>
                <w:szCs w:val="16"/>
              </w:rPr>
              <w:fldChar w:fldCharType="end"/>
            </w:r>
            <w:r w:rsidR="007D7E5A" w:rsidRPr="007D7E5A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r w:rsidR="007D7E5A" w:rsidRPr="007D7E5A">
              <w:rPr>
                <w:rFonts w:ascii="Times New Roman" w:hAnsi="Times New Roman"/>
                <w:bCs/>
                <w:sz w:val="16"/>
                <w:szCs w:val="16"/>
              </w:rPr>
              <w:fldChar w:fldCharType="begin"/>
            </w:r>
            <w:r w:rsidR="007D7E5A" w:rsidRPr="007D7E5A">
              <w:rPr>
                <w:rFonts w:ascii="Times New Roman" w:hAnsi="Times New Roman"/>
                <w:bCs/>
                <w:sz w:val="16"/>
                <w:szCs w:val="16"/>
              </w:rPr>
              <w:instrText>NUMPAGES</w:instrText>
            </w:r>
            <w:r w:rsidR="007D7E5A" w:rsidRPr="007D7E5A">
              <w:rPr>
                <w:rFonts w:ascii="Times New Roman" w:hAnsi="Times New Roman"/>
                <w:bCs/>
                <w:sz w:val="16"/>
                <w:szCs w:val="16"/>
              </w:rPr>
              <w:fldChar w:fldCharType="separate"/>
            </w:r>
            <w:r w:rsidR="00F849DA">
              <w:rPr>
                <w:rFonts w:ascii="Times New Roman" w:hAnsi="Times New Roman"/>
                <w:bCs/>
                <w:noProof/>
                <w:sz w:val="16"/>
                <w:szCs w:val="16"/>
              </w:rPr>
              <w:t>1</w:t>
            </w:r>
            <w:r w:rsidR="007D7E5A" w:rsidRPr="007D7E5A">
              <w:rPr>
                <w:rFonts w:ascii="Times New Roman" w:hAnsi="Times New Roman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703A3" w14:textId="77777777" w:rsidR="000F1F3B" w:rsidRDefault="000F1F3B" w:rsidP="007D7E5A">
      <w:pPr>
        <w:spacing w:after="0" w:line="240" w:lineRule="auto"/>
      </w:pPr>
      <w:r>
        <w:separator/>
      </w:r>
    </w:p>
  </w:footnote>
  <w:footnote w:type="continuationSeparator" w:id="0">
    <w:p w14:paraId="7B9E086C" w14:textId="77777777" w:rsidR="000F1F3B" w:rsidRDefault="000F1F3B" w:rsidP="007D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4F0E"/>
    <w:multiLevelType w:val="hybridMultilevel"/>
    <w:tmpl w:val="41223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8384E"/>
    <w:multiLevelType w:val="hybridMultilevel"/>
    <w:tmpl w:val="97C26BEA"/>
    <w:lvl w:ilvl="0" w:tplc="DD76B1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61C6A"/>
    <w:multiLevelType w:val="hybridMultilevel"/>
    <w:tmpl w:val="88B4F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C6"/>
    <w:rsid w:val="00002E8E"/>
    <w:rsid w:val="00070C5F"/>
    <w:rsid w:val="00072193"/>
    <w:rsid w:val="000929AC"/>
    <w:rsid w:val="000949AB"/>
    <w:rsid w:val="000C1586"/>
    <w:rsid w:val="000D58F0"/>
    <w:rsid w:val="000D59C6"/>
    <w:rsid w:val="000E429E"/>
    <w:rsid w:val="000F1F3B"/>
    <w:rsid w:val="000F6CE1"/>
    <w:rsid w:val="001F3B8F"/>
    <w:rsid w:val="00242558"/>
    <w:rsid w:val="0025133C"/>
    <w:rsid w:val="003235E5"/>
    <w:rsid w:val="00341689"/>
    <w:rsid w:val="004671A7"/>
    <w:rsid w:val="004A0585"/>
    <w:rsid w:val="004A4406"/>
    <w:rsid w:val="004E5B77"/>
    <w:rsid w:val="005C72B9"/>
    <w:rsid w:val="006032A9"/>
    <w:rsid w:val="0066013D"/>
    <w:rsid w:val="00660B57"/>
    <w:rsid w:val="006E57A6"/>
    <w:rsid w:val="007039D4"/>
    <w:rsid w:val="00775DE6"/>
    <w:rsid w:val="007D7E5A"/>
    <w:rsid w:val="007F7584"/>
    <w:rsid w:val="008008F2"/>
    <w:rsid w:val="00827045"/>
    <w:rsid w:val="0088166B"/>
    <w:rsid w:val="008975B8"/>
    <w:rsid w:val="008C792B"/>
    <w:rsid w:val="008D025A"/>
    <w:rsid w:val="00921EBF"/>
    <w:rsid w:val="00946848"/>
    <w:rsid w:val="00956C21"/>
    <w:rsid w:val="00975964"/>
    <w:rsid w:val="00A20668"/>
    <w:rsid w:val="00A309C2"/>
    <w:rsid w:val="00A4469D"/>
    <w:rsid w:val="00A4597C"/>
    <w:rsid w:val="00AC0DC1"/>
    <w:rsid w:val="00AC204E"/>
    <w:rsid w:val="00AD7A96"/>
    <w:rsid w:val="00B135CC"/>
    <w:rsid w:val="00B63037"/>
    <w:rsid w:val="00B74268"/>
    <w:rsid w:val="00BE72BA"/>
    <w:rsid w:val="00C579FF"/>
    <w:rsid w:val="00C73A1B"/>
    <w:rsid w:val="00CA4058"/>
    <w:rsid w:val="00D4352B"/>
    <w:rsid w:val="00D82CFA"/>
    <w:rsid w:val="00DC7464"/>
    <w:rsid w:val="00DD55E6"/>
    <w:rsid w:val="00DE2A31"/>
    <w:rsid w:val="00E22942"/>
    <w:rsid w:val="00E4773B"/>
    <w:rsid w:val="00E60ECB"/>
    <w:rsid w:val="00E77B22"/>
    <w:rsid w:val="00EB2A22"/>
    <w:rsid w:val="00EC2949"/>
    <w:rsid w:val="00EF3A71"/>
    <w:rsid w:val="00F00D4C"/>
    <w:rsid w:val="00F07515"/>
    <w:rsid w:val="00F434B8"/>
    <w:rsid w:val="00F44449"/>
    <w:rsid w:val="00F80E8E"/>
    <w:rsid w:val="00F849DA"/>
    <w:rsid w:val="00FA08A2"/>
    <w:rsid w:val="00FC7CB0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AE7F9"/>
  <w15:docId w15:val="{F1CF222B-5593-4CF8-9D73-7811BEA0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1"/>
        <w:szCs w:val="21"/>
        <w:lang w:val="cs-CZ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9C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D5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9C6"/>
    <w:rPr>
      <w:rFonts w:ascii="Calibri" w:eastAsia="Times New Roman" w:hAnsi="Calibri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7039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0E8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D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E5A"/>
    <w:rPr>
      <w:rFonts w:ascii="Calibri" w:eastAsia="Times New Roman" w:hAnsi="Calibri" w:cs="Times New Roman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08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08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08F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8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08F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008F2"/>
    <w:pPr>
      <w:spacing w:line="240" w:lineRule="auto"/>
    </w:pPr>
    <w:rPr>
      <w:rFonts w:ascii="Calibri" w:eastAsia="Times New Roman" w:hAnsi="Calibri" w:cs="Times New Roman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8F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verenecgdpr@praha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</dc:creator>
  <cp:keywords/>
  <dc:description/>
  <cp:lastModifiedBy>Staňková Martina (MHMP, ZIO)</cp:lastModifiedBy>
  <cp:revision>51</cp:revision>
  <dcterms:created xsi:type="dcterms:W3CDTF">2018-05-22T15:07:00Z</dcterms:created>
  <dcterms:modified xsi:type="dcterms:W3CDTF">2018-05-31T14:06:00Z</dcterms:modified>
</cp:coreProperties>
</file>