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>é zastávky před OC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D230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 proti klecím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19:20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47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tíživou situaci průvodců před čtvrtečním jednáním Zastupitelstva HMP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Z.M</w:t>
            </w:r>
            <w:proofErr w:type="gramEnd"/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Pr="0001122B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21:44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779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26, 27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 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předsedovi senátu Miloši Vystrčilovi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6.9.2020</w:t>
            </w:r>
            <w:proofErr w:type="gramEnd"/>
            <w:r>
              <w:rPr>
                <w:sz w:val="20"/>
                <w:szCs w:val="20"/>
              </w:rPr>
              <w:t xml:space="preserve"> v 16:42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C237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písní, tanec, scénky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3D7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 (dvůr uvnitř budovy ÚV KSČM)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Dne tisku a voleb do Senátu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2E7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132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946371">
        <w:rPr>
          <w:sz w:val="20"/>
          <w:szCs w:val="20"/>
        </w:rPr>
        <w:t>7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72" w:rsidRDefault="00DE3D72">
      <w:r>
        <w:separator/>
      </w:r>
    </w:p>
  </w:endnote>
  <w:endnote w:type="continuationSeparator" w:id="0">
    <w:p w:rsidR="00DE3D72" w:rsidRDefault="00D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72" w:rsidRDefault="00DE3D72">
      <w:r>
        <w:separator/>
      </w:r>
    </w:p>
  </w:footnote>
  <w:footnote w:type="continuationSeparator" w:id="0">
    <w:p w:rsidR="00DE3D72" w:rsidRDefault="00DE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2" w:rsidRDefault="00DE3D7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1326">
      <w:rPr>
        <w:rStyle w:val="slostrnky"/>
        <w:noProof/>
      </w:rPr>
      <w:t>4</w:t>
    </w:r>
    <w:r>
      <w:rPr>
        <w:rStyle w:val="slostrnky"/>
      </w:rPr>
      <w:fldChar w:fldCharType="end"/>
    </w:r>
  </w:p>
  <w:p w:rsidR="00DE3D72" w:rsidRDefault="00DE3D72">
    <w:pPr>
      <w:pStyle w:val="Zhlav"/>
    </w:pPr>
  </w:p>
  <w:p w:rsidR="00DE3D72" w:rsidRDefault="00DE3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6</Pages>
  <Words>1771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732</cp:revision>
  <dcterms:created xsi:type="dcterms:W3CDTF">2019-12-09T08:12:00Z</dcterms:created>
  <dcterms:modified xsi:type="dcterms:W3CDTF">2020-09-07T14:16:00Z</dcterms:modified>
</cp:coreProperties>
</file>