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D54AB0" w:rsidP="00D54A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Jana Wolfa, </w:t>
            </w:r>
            <w:r w:rsidR="004F645D" w:rsidRPr="00311E3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předsedu Komise RHMP pro oblast cestovního ruchu</w:t>
            </w:r>
          </w:p>
        </w:tc>
      </w:tr>
      <w:tr w:rsidR="00F105E0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E32982">
        <w:trPr>
          <w:trHeight w:hRule="exact" w:val="2406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6B479F" w:rsidRDefault="00997ACF" w:rsidP="006B479F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 </w:t>
            </w:r>
            <w:proofErr w:type="gram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Wolf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 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</w:t>
            </w:r>
            <w:proofErr w:type="gramEnd"/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Jiří Pospíšil,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Lucie </w:t>
            </w:r>
            <w:proofErr w:type="spell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Kubesa</w:t>
            </w:r>
            <w:proofErr w:type="spell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F004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Jiří Sulženko, Ph.D.</w:t>
            </w:r>
            <w:r w:rsidR="00352E9E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Jiří </w:t>
            </w:r>
            <w:proofErr w:type="gramStart"/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Vyskoč, 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Michal</w:t>
            </w:r>
            <w:proofErr w:type="gramEnd"/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Veber</w:t>
            </w:r>
            <w:r w:rsidR="00CD6447" w:rsidRP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Lenka Žlebková,  Ing. Jiří Stýblo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4466E7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 w:rsidR="004E1E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</w:t>
            </w:r>
            <w:r w:rsidR="00F004E7" w:rsidRP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Václav Novotný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Mgr. </w:t>
            </w:r>
            <w:r w:rsidR="00F004E7" w:rsidRP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František Cipro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F004E7" w:rsidRP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Stanislav Voleman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Vlastislav Šos</w:t>
            </w:r>
          </w:p>
          <w:p w:rsidR="00E32982" w:rsidRPr="00011E2F" w:rsidRDefault="00E32982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E3298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MUDr. Zdeněk Hřib (náměstek primátora </w:t>
            </w:r>
            <w:proofErr w:type="gramStart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HMP),  Mgr.</w:t>
            </w:r>
            <w:proofErr w:type="gramEnd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Jana Adamcová (Prague City </w:t>
            </w: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Tourism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), </w:t>
            </w:r>
            <w:r w:rsidR="0006715C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Martin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Kuče</w:t>
            </w:r>
            <w:r w:rsidR="0006715C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ra (Letiště Václava Havla Praha)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Roman Muška (Prague </w:t>
            </w: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Convention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Bureau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)</w:t>
            </w:r>
          </w:p>
          <w:p w:rsidR="00F105E0" w:rsidRPr="00D05118" w:rsidRDefault="00F105E0" w:rsidP="00042486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E32982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</w:t>
            </w:r>
            <w:r w:rsidR="0006715C">
              <w:rPr>
                <w:rFonts w:asciiTheme="minorHAnsi" w:hAnsiTheme="minorHAnsi"/>
                <w:b/>
              </w:rPr>
              <w:t> </w:t>
            </w:r>
            <w:r w:rsidR="00E32982">
              <w:rPr>
                <w:rFonts w:asciiTheme="minorHAnsi" w:hAnsiTheme="minorHAnsi"/>
                <w:b/>
              </w:rPr>
              <w:t>3</w:t>
            </w:r>
            <w:r w:rsidR="0006715C">
              <w:rPr>
                <w:rFonts w:asciiTheme="minorHAnsi" w:hAnsiTheme="minorHAnsi"/>
                <w:b/>
              </w:rPr>
              <w:t>.</w:t>
            </w:r>
            <w:r w:rsidRPr="00EB7149">
              <w:rPr>
                <w:rFonts w:asciiTheme="minorHAnsi" w:hAnsiTheme="minorHAnsi"/>
                <w:b/>
              </w:rPr>
              <w:t xml:space="preserve">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E32982">
              <w:rPr>
                <w:rFonts w:asciiTheme="minorHAnsi" w:hAnsiTheme="minorHAnsi"/>
                <w:b/>
              </w:rPr>
              <w:t>7.11.</w:t>
            </w:r>
            <w:r w:rsidR="00111D88">
              <w:rPr>
                <w:rFonts w:asciiTheme="minorHAnsi" w:hAnsiTheme="minorHAnsi"/>
                <w:b/>
              </w:rPr>
              <w:t>2023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E32982">
              <w:rPr>
                <w:rFonts w:asciiTheme="minorHAnsi" w:hAnsiTheme="minorHAnsi"/>
                <w:b/>
              </w:rPr>
              <w:t>ve 13</w:t>
            </w:r>
            <w:r w:rsidRPr="00EB7149">
              <w:rPr>
                <w:rFonts w:asciiTheme="minorHAnsi" w:hAnsiTheme="minorHAnsi"/>
                <w:b/>
              </w:rPr>
              <w:t xml:space="preserve">.00 </w:t>
            </w:r>
            <w:r w:rsidR="005035C7">
              <w:rPr>
                <w:rFonts w:asciiTheme="minorHAnsi" w:hAnsiTheme="minorHAnsi"/>
                <w:b/>
              </w:rPr>
              <w:t xml:space="preserve">v zasedací místnosti </w:t>
            </w:r>
            <w:r w:rsidR="005F013D">
              <w:rPr>
                <w:rFonts w:asciiTheme="minorHAnsi" w:hAnsiTheme="minorHAnsi"/>
                <w:b/>
              </w:rPr>
              <w:t xml:space="preserve">         </w:t>
            </w:r>
            <w:r w:rsidR="005035C7">
              <w:rPr>
                <w:rFonts w:asciiTheme="minorHAnsi" w:hAnsiTheme="minorHAnsi"/>
                <w:b/>
              </w:rPr>
              <w:t>č</w:t>
            </w:r>
            <w:r w:rsidR="00EC1027">
              <w:rPr>
                <w:rFonts w:asciiTheme="minorHAnsi" w:hAnsiTheme="minorHAnsi"/>
                <w:b/>
              </w:rPr>
              <w:t xml:space="preserve">. </w:t>
            </w:r>
            <w:r w:rsidR="00E32982">
              <w:rPr>
                <w:rFonts w:asciiTheme="minorHAnsi" w:hAnsiTheme="minorHAnsi"/>
                <w:b/>
              </w:rPr>
              <w:t>135</w:t>
            </w:r>
            <w:r w:rsidR="00EC1027">
              <w:rPr>
                <w:rFonts w:asciiTheme="minorHAnsi" w:hAnsiTheme="minorHAnsi"/>
                <w:b/>
              </w:rPr>
              <w:t xml:space="preserve"> v budově Nové radnice na M</w:t>
            </w:r>
            <w:r w:rsidR="005035C7">
              <w:rPr>
                <w:rFonts w:asciiTheme="minorHAnsi" w:hAnsiTheme="minorHAnsi"/>
                <w:b/>
              </w:rPr>
              <w:t>ariánském náměstí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757F21" w:rsidRDefault="00F105E0" w:rsidP="00127E7C">
            <w:pPr>
              <w:rPr>
                <w:rFonts w:asciiTheme="minorHAnsi" w:hAnsiTheme="minorHAnsi"/>
                <w:highlight w:val="yellow"/>
              </w:rPr>
            </w:pPr>
            <w:r w:rsidRPr="00243CA9">
              <w:rPr>
                <w:rFonts w:asciiTheme="minorHAnsi" w:hAnsiTheme="minorHAnsi"/>
              </w:rPr>
              <w:t>Počet stran</w:t>
            </w:r>
            <w:r w:rsidR="00784CE2" w:rsidRPr="00243CA9">
              <w:rPr>
                <w:rFonts w:asciiTheme="minorHAnsi" w:hAnsiTheme="minorHAnsi"/>
              </w:rPr>
              <w:t xml:space="preserve"> </w:t>
            </w:r>
            <w:r w:rsidR="001A23A8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757F21" w:rsidRDefault="00F36EF8" w:rsidP="00DE2ED2">
            <w:pPr>
              <w:rPr>
                <w:rFonts w:asciiTheme="minorHAnsi" w:hAnsiTheme="minorHAnsi"/>
                <w:b/>
                <w:highlight w:val="yellow"/>
              </w:rPr>
            </w:pPr>
            <w:r w:rsidRPr="00757F21">
              <w:rPr>
                <w:rFonts w:asciiTheme="minorHAnsi" w:hAnsiTheme="minorHAnsi"/>
                <w:b/>
                <w:highlight w:val="yellow"/>
              </w:rPr>
              <w:t xml:space="preserve"> </w:t>
            </w:r>
          </w:p>
          <w:p w:rsidR="00F105E0" w:rsidRPr="00757F21" w:rsidRDefault="00F105E0" w:rsidP="00DE2ED2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E32982" w:rsidP="005F013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8.11</w:t>
            </w:r>
            <w:r w:rsidR="00757F21">
              <w:rPr>
                <w:rFonts w:asciiTheme="minorHAnsi" w:hAnsiTheme="minorHAnsi"/>
                <w:b/>
              </w:rPr>
              <w:t>.</w:t>
            </w:r>
            <w:r w:rsidR="00111D88">
              <w:rPr>
                <w:rFonts w:asciiTheme="minorHAnsi" w:hAnsiTheme="minorHAnsi"/>
                <w:b/>
              </w:rPr>
              <w:t>2023</w:t>
            </w:r>
            <w:proofErr w:type="gramEnd"/>
          </w:p>
        </w:tc>
      </w:tr>
    </w:tbl>
    <w:p w:rsidR="00BE45B4" w:rsidRDefault="00492BC1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F004E7">
        <w:rPr>
          <w:rFonts w:asciiTheme="minorHAnsi" w:hAnsiTheme="minorHAnsi"/>
          <w:sz w:val="22"/>
          <w:szCs w:val="22"/>
        </w:rPr>
        <w:t>7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osob a byla usnášení 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A0412E">
        <w:rPr>
          <w:rFonts w:asciiTheme="minorHAnsi" w:hAnsiTheme="minorHAnsi"/>
          <w:sz w:val="22"/>
          <w:szCs w:val="22"/>
        </w:rPr>
        <w:t>Na začátku</w:t>
      </w:r>
      <w:r w:rsidR="00833AE3">
        <w:rPr>
          <w:rFonts w:asciiTheme="minorHAnsi" w:hAnsiTheme="minorHAnsi"/>
          <w:sz w:val="22"/>
          <w:szCs w:val="22"/>
        </w:rPr>
        <w:t xml:space="preserve"> bodu 2</w:t>
      </w:r>
      <w:r w:rsidR="00FD160A">
        <w:rPr>
          <w:rFonts w:asciiTheme="minorHAnsi" w:hAnsiTheme="minorHAnsi"/>
          <w:sz w:val="22"/>
          <w:szCs w:val="22"/>
        </w:rPr>
        <w:t>.</w:t>
      </w:r>
      <w:r w:rsidR="00833AE3">
        <w:rPr>
          <w:rFonts w:asciiTheme="minorHAnsi" w:hAnsiTheme="minorHAnsi"/>
          <w:sz w:val="22"/>
          <w:szCs w:val="22"/>
        </w:rPr>
        <w:t xml:space="preserve"> se</w:t>
      </w:r>
      <w:r w:rsidR="00FD160A">
        <w:rPr>
          <w:rFonts w:asciiTheme="minorHAnsi" w:hAnsiTheme="minorHAnsi"/>
          <w:sz w:val="22"/>
          <w:szCs w:val="22"/>
        </w:rPr>
        <w:t xml:space="preserve"> k</w:t>
      </w:r>
      <w:r w:rsidR="00243CA9">
        <w:rPr>
          <w:rFonts w:asciiTheme="minorHAnsi" w:hAnsiTheme="minorHAnsi"/>
          <w:sz w:val="22"/>
          <w:szCs w:val="22"/>
        </w:rPr>
        <w:t xml:space="preserve"> jednání </w:t>
      </w:r>
      <w:r w:rsidR="00FD160A">
        <w:rPr>
          <w:rFonts w:asciiTheme="minorHAnsi" w:hAnsiTheme="minorHAnsi"/>
          <w:sz w:val="22"/>
          <w:szCs w:val="22"/>
        </w:rPr>
        <w:t>připojil</w:t>
      </w:r>
      <w:r w:rsidR="00833AE3">
        <w:rPr>
          <w:rFonts w:asciiTheme="minorHAnsi" w:hAnsiTheme="minorHAnsi"/>
          <w:sz w:val="22"/>
          <w:szCs w:val="22"/>
        </w:rPr>
        <w:t xml:space="preserve"> </w:t>
      </w:r>
      <w:r w:rsidR="00F004E7">
        <w:rPr>
          <w:rFonts w:asciiTheme="minorHAnsi" w:hAnsiTheme="minorHAnsi"/>
          <w:sz w:val="22"/>
          <w:szCs w:val="22"/>
        </w:rPr>
        <w:t>JUDr. Jiří Pospíšil</w:t>
      </w:r>
    </w:p>
    <w:p w:rsidR="004E1ECD" w:rsidRDefault="004E1ECD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7369D5">
      <w:pPr>
        <w:pStyle w:val="Odstavecseseznamem"/>
        <w:numPr>
          <w:ilvl w:val="0"/>
          <w:numId w:val="1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182300" w:rsidRDefault="00816A80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přivítal </w:t>
      </w:r>
      <w:r w:rsidR="0093462D">
        <w:rPr>
          <w:rFonts w:ascii="Calibri" w:eastAsia="Calibri" w:hAnsi="Calibri"/>
          <w:sz w:val="22"/>
          <w:szCs w:val="22"/>
          <w:lang w:eastAsia="en-US"/>
        </w:rPr>
        <w:t>členy komise</w:t>
      </w:r>
      <w:r w:rsidR="00AB28F3">
        <w:rPr>
          <w:rFonts w:ascii="Calibri" w:eastAsia="Calibri" w:hAnsi="Calibri"/>
          <w:sz w:val="22"/>
          <w:szCs w:val="22"/>
          <w:lang w:eastAsia="en-US"/>
        </w:rPr>
        <w:t>,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 představil 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návrh programu </w:t>
      </w:r>
      <w:r w:rsidR="0093462D">
        <w:rPr>
          <w:rFonts w:ascii="Calibri" w:eastAsia="Calibri" w:hAnsi="Calibri"/>
          <w:sz w:val="22"/>
          <w:szCs w:val="22"/>
          <w:lang w:eastAsia="en-US"/>
        </w:rPr>
        <w:t>jednání</w:t>
      </w:r>
      <w:r w:rsidR="00F004E7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03DEA">
        <w:rPr>
          <w:rFonts w:ascii="Calibri" w:eastAsia="Calibri" w:hAnsi="Calibri"/>
          <w:sz w:val="22"/>
          <w:szCs w:val="22"/>
          <w:lang w:eastAsia="en-US"/>
        </w:rPr>
        <w:t>K návrhu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57F21">
        <w:rPr>
          <w:rFonts w:ascii="Calibri" w:eastAsia="Calibri" w:hAnsi="Calibri"/>
          <w:sz w:val="22"/>
          <w:szCs w:val="22"/>
          <w:lang w:eastAsia="en-US"/>
        </w:rPr>
        <w:t xml:space="preserve">programu </w:t>
      </w:r>
      <w:r w:rsidR="0093462D">
        <w:rPr>
          <w:rFonts w:ascii="Calibri" w:eastAsia="Calibri" w:hAnsi="Calibri"/>
          <w:sz w:val="22"/>
          <w:szCs w:val="22"/>
          <w:lang w:eastAsia="en-US"/>
        </w:rPr>
        <w:t>neměl nikdo z přítomných připomínky</w:t>
      </w:r>
      <w:r w:rsidR="00F004E7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3462D" w:rsidRDefault="00757F21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</w:t>
      </w:r>
      <w:r w:rsidR="00E32982">
        <w:rPr>
          <w:rFonts w:ascii="Calibri" w:eastAsia="Calibri" w:hAnsi="Calibri"/>
          <w:sz w:val="22"/>
          <w:szCs w:val="22"/>
          <w:lang w:eastAsia="en-US"/>
        </w:rPr>
        <w:t>návrhu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programu proběhlo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 hlasování:</w:t>
      </w:r>
    </w:p>
    <w:p w:rsidR="0093462D" w:rsidRDefault="00833AE3" w:rsidP="001C7265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Pro:</w:t>
      </w:r>
      <w:r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E32982">
        <w:rPr>
          <w:rFonts w:ascii="Calibri" w:eastAsia="Calibri" w:hAnsi="Calibri"/>
          <w:b/>
          <w:sz w:val="22"/>
          <w:szCs w:val="22"/>
          <w:lang w:eastAsia="en-US"/>
        </w:rPr>
        <w:t>7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F534C7">
        <w:rPr>
          <w:rFonts w:ascii="Calibri" w:eastAsia="Calibri" w:hAnsi="Calibri"/>
          <w:b/>
          <w:sz w:val="22"/>
          <w:szCs w:val="22"/>
          <w:lang w:eastAsia="en-US"/>
        </w:rPr>
        <w:t xml:space="preserve">           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 xml:space="preserve">Proti: 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:rsidR="00F534C7" w:rsidRDefault="00F534C7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65F4">
        <w:rPr>
          <w:rFonts w:ascii="Calibri" w:eastAsia="Calibri" w:hAnsi="Calibri"/>
          <w:sz w:val="22"/>
          <w:szCs w:val="22"/>
          <w:lang w:eastAsia="en-US"/>
        </w:rPr>
        <w:t>Program</w:t>
      </w:r>
      <w:r w:rsidR="00833AE3">
        <w:rPr>
          <w:rFonts w:ascii="Calibri" w:eastAsia="Calibri" w:hAnsi="Calibri"/>
          <w:sz w:val="22"/>
          <w:szCs w:val="22"/>
          <w:lang w:eastAsia="en-US"/>
        </w:rPr>
        <w:t xml:space="preserve"> byl přijat počtem </w:t>
      </w:r>
      <w:r w:rsidR="00E32982">
        <w:rPr>
          <w:rFonts w:ascii="Calibri" w:eastAsia="Calibri" w:hAnsi="Calibri"/>
          <w:sz w:val="22"/>
          <w:szCs w:val="22"/>
          <w:lang w:eastAsia="en-US"/>
        </w:rPr>
        <w:t>7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665F4" w:rsidRPr="00A665F4">
        <w:rPr>
          <w:rFonts w:ascii="Calibri" w:eastAsia="Calibri" w:hAnsi="Calibri"/>
          <w:sz w:val="22"/>
          <w:szCs w:val="22"/>
          <w:lang w:eastAsia="en-US"/>
        </w:rPr>
        <w:t>hlasů.</w:t>
      </w:r>
    </w:p>
    <w:p w:rsidR="0038271D" w:rsidRPr="00A665F4" w:rsidRDefault="0038271D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004E7" w:rsidRDefault="00F004E7" w:rsidP="00F004E7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004E7">
        <w:rPr>
          <w:rFonts w:ascii="Calibri" w:eastAsia="Calibri" w:hAnsi="Calibri"/>
          <w:b/>
          <w:sz w:val="28"/>
          <w:szCs w:val="28"/>
          <w:lang w:eastAsia="en-US"/>
        </w:rPr>
        <w:t>Memorandum o zklidnění dopravy na obou březích Vltavy</w:t>
      </w:r>
    </w:p>
    <w:p w:rsidR="0085732F" w:rsidRPr="001C7265" w:rsidRDefault="00F004E7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7265">
        <w:rPr>
          <w:rFonts w:ascii="Calibri" w:eastAsia="Calibri" w:hAnsi="Calibri"/>
          <w:sz w:val="22"/>
          <w:szCs w:val="22"/>
          <w:lang w:eastAsia="en-US"/>
        </w:rPr>
        <w:t xml:space="preserve">Předseda přivítal náměstka primátora HMP MUDr. Zdeňka Hřiba a 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tento bod </w:t>
      </w:r>
      <w:r w:rsidRPr="001C7265">
        <w:rPr>
          <w:rFonts w:ascii="Calibri" w:eastAsia="Calibri" w:hAnsi="Calibri"/>
          <w:sz w:val="22"/>
          <w:szCs w:val="22"/>
          <w:lang w:eastAsia="en-US"/>
        </w:rPr>
        <w:t>uved</w:t>
      </w:r>
      <w:r w:rsidR="00A0412E">
        <w:rPr>
          <w:rFonts w:ascii="Calibri" w:eastAsia="Calibri" w:hAnsi="Calibri"/>
          <w:sz w:val="22"/>
          <w:szCs w:val="22"/>
          <w:lang w:eastAsia="en-US"/>
        </w:rPr>
        <w:t>l informací,</w:t>
      </w:r>
      <w:r w:rsidRPr="001C7265">
        <w:rPr>
          <w:rFonts w:ascii="Calibri" w:eastAsia="Calibri" w:hAnsi="Calibri"/>
          <w:sz w:val="22"/>
          <w:szCs w:val="22"/>
          <w:lang w:eastAsia="en-US"/>
        </w:rPr>
        <w:t xml:space="preserve"> že memorandum bylo již projednáváno na minulém jednání komise, 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kdy </w:t>
      </w:r>
      <w:r w:rsidRPr="001C7265">
        <w:rPr>
          <w:rFonts w:ascii="Calibri" w:eastAsia="Calibri" w:hAnsi="Calibri"/>
          <w:sz w:val="22"/>
          <w:szCs w:val="22"/>
          <w:lang w:eastAsia="en-US"/>
        </w:rPr>
        <w:t>členové konstatovali, že pro některé po</w:t>
      </w:r>
      <w:r w:rsidR="0085732F" w:rsidRPr="001C7265">
        <w:rPr>
          <w:rFonts w:ascii="Calibri" w:eastAsia="Calibri" w:hAnsi="Calibri"/>
          <w:sz w:val="22"/>
          <w:szCs w:val="22"/>
          <w:lang w:eastAsia="en-US"/>
        </w:rPr>
        <w:t>skytovatele služeb</w:t>
      </w:r>
      <w:r w:rsidRPr="001C7265">
        <w:rPr>
          <w:rFonts w:ascii="Calibri" w:eastAsia="Calibri" w:hAnsi="Calibri"/>
          <w:sz w:val="22"/>
          <w:szCs w:val="22"/>
          <w:lang w:eastAsia="en-US"/>
        </w:rPr>
        <w:t xml:space="preserve"> v cestovním ruchu</w:t>
      </w:r>
      <w:r w:rsidR="0085732F" w:rsidRPr="001C7265">
        <w:rPr>
          <w:rFonts w:ascii="Calibri" w:eastAsia="Calibri" w:hAnsi="Calibri"/>
          <w:sz w:val="22"/>
          <w:szCs w:val="22"/>
          <w:lang w:eastAsia="en-US"/>
        </w:rPr>
        <w:t xml:space="preserve">, zejména hoteliéry a </w:t>
      </w:r>
      <w:proofErr w:type="gramStart"/>
      <w:r w:rsidR="0085732F" w:rsidRPr="001C7265">
        <w:rPr>
          <w:rFonts w:ascii="Calibri" w:eastAsia="Calibri" w:hAnsi="Calibri"/>
          <w:sz w:val="22"/>
          <w:szCs w:val="22"/>
          <w:lang w:eastAsia="en-US"/>
        </w:rPr>
        <w:t xml:space="preserve">dopravce, </w:t>
      </w:r>
      <w:r w:rsidRPr="001C726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5732F" w:rsidRPr="001C7265">
        <w:rPr>
          <w:rFonts w:ascii="Calibri" w:eastAsia="Calibri" w:hAnsi="Calibri"/>
          <w:sz w:val="22"/>
          <w:szCs w:val="22"/>
          <w:lang w:eastAsia="en-US"/>
        </w:rPr>
        <w:t>by</w:t>
      </w:r>
      <w:proofErr w:type="gramEnd"/>
      <w:r w:rsidR="0085732F" w:rsidRPr="001C7265">
        <w:rPr>
          <w:rFonts w:ascii="Calibri" w:eastAsia="Calibri" w:hAnsi="Calibri"/>
          <w:sz w:val="22"/>
          <w:szCs w:val="22"/>
          <w:lang w:eastAsia="en-US"/>
        </w:rPr>
        <w:t xml:space="preserve"> omezení vjezdu do dotčených oblastí mohl být problém. </w:t>
      </w:r>
      <w:r w:rsidRPr="001C72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004E7" w:rsidRPr="001C7265" w:rsidRDefault="0085732F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7265">
        <w:rPr>
          <w:rFonts w:ascii="Calibri" w:eastAsia="Calibri" w:hAnsi="Calibri"/>
          <w:sz w:val="22"/>
          <w:szCs w:val="22"/>
          <w:lang w:eastAsia="en-US"/>
        </w:rPr>
        <w:t>Náměstek Hřib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 následně</w:t>
      </w:r>
      <w:r w:rsidRPr="001C7265">
        <w:rPr>
          <w:rFonts w:ascii="Calibri" w:eastAsia="Calibri" w:hAnsi="Calibri"/>
          <w:sz w:val="22"/>
          <w:szCs w:val="22"/>
          <w:lang w:eastAsia="en-US"/>
        </w:rPr>
        <w:t xml:space="preserve"> členům komise situaci kolem zklidnění dopravy vysvětlil. Jedná se o materiál, jehož vznik iniciovala Městská část Praha 1. Materiál zatím není hotový, byl projednán s městskými částmi a bude projednávaný v rámci koalice. Je tedy ve fázi přípravy a může ještě </w:t>
      </w:r>
      <w:r w:rsidRPr="001C7265">
        <w:rPr>
          <w:rFonts w:ascii="Calibri" w:eastAsia="Calibri" w:hAnsi="Calibri"/>
          <w:sz w:val="22"/>
          <w:szCs w:val="22"/>
          <w:lang w:eastAsia="en-US"/>
        </w:rPr>
        <w:lastRenderedPageBreak/>
        <w:t>dojít k jeho změně. Důvodem vzniku materiálu je skutečnost, že doprava v centru města je tak hustá, že dochází ke zpoždění tramvají nejen v centru, ale následně i v celé tramvajové síti, což negativně ovlivňuje i návaznost spojů. Záměr zklidnění dopravy vychází z programového prohlášení koalice. Zklidnění dopravy se netýká celého území Prahy</w:t>
      </w:r>
      <w:r w:rsidR="00FF4000" w:rsidRPr="001C7265">
        <w:rPr>
          <w:rFonts w:ascii="Calibri" w:eastAsia="Calibri" w:hAnsi="Calibri"/>
          <w:sz w:val="22"/>
          <w:szCs w:val="22"/>
          <w:lang w:eastAsia="en-US"/>
        </w:rPr>
        <w:t xml:space="preserve"> 1</w:t>
      </w:r>
      <w:r w:rsidRPr="001C7265">
        <w:rPr>
          <w:rFonts w:ascii="Calibri" w:eastAsia="Calibri" w:hAnsi="Calibri"/>
          <w:sz w:val="22"/>
          <w:szCs w:val="22"/>
          <w:lang w:eastAsia="en-US"/>
        </w:rPr>
        <w:t>, ale jen některých částí (příloha č. 1 k zápisu)</w:t>
      </w:r>
      <w:r w:rsidR="00FF4000" w:rsidRPr="001C7265">
        <w:rPr>
          <w:rFonts w:ascii="Calibri" w:eastAsia="Calibri" w:hAnsi="Calibri"/>
          <w:sz w:val="22"/>
          <w:szCs w:val="22"/>
          <w:lang w:eastAsia="en-US"/>
        </w:rPr>
        <w:t xml:space="preserve">. Náměstek Hřib připomněl, že se nejedná o žádnou novinku, ke zklidnění dopravy přistoupila různými formami i jiná města. Varianta, která je navrhována v memorandu, je jedna z měkčích, nezakazuje vjezd do vybraných oblastí, jen ho zpoplatňuje. Návrh předpokládá celou řadu </w:t>
      </w:r>
      <w:proofErr w:type="gramStart"/>
      <w:r w:rsidR="00FF4000" w:rsidRPr="001C7265">
        <w:rPr>
          <w:rFonts w:ascii="Calibri" w:eastAsia="Calibri" w:hAnsi="Calibri"/>
          <w:sz w:val="22"/>
          <w:szCs w:val="22"/>
          <w:lang w:eastAsia="en-US"/>
        </w:rPr>
        <w:t>výjimek :</w:t>
      </w:r>
      <w:proofErr w:type="gramEnd"/>
    </w:p>
    <w:p w:rsidR="00FF4000" w:rsidRDefault="00FF4000" w:rsidP="00FD160A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rezidenti</w:t>
      </w:r>
      <w:r w:rsidR="0014356B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/>
          <w:sz w:val="22"/>
          <w:szCs w:val="22"/>
          <w:lang w:eastAsia="en-US"/>
        </w:rPr>
        <w:t>podnikatelé</w:t>
      </w:r>
      <w:r w:rsidR="0014356B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proofErr w:type="spellStart"/>
      <w:r w:rsidR="0014356B">
        <w:rPr>
          <w:rFonts w:ascii="Calibri" w:eastAsia="Calibri" w:hAnsi="Calibri"/>
          <w:sz w:val="22"/>
          <w:szCs w:val="22"/>
          <w:lang w:eastAsia="en-US"/>
        </w:rPr>
        <w:t>carsharing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: vjezd zdarma v souladu se zákonem, rezidenti si budou moct zaplatit </w:t>
      </w:r>
      <w:r w:rsidRPr="00D673A7">
        <w:rPr>
          <w:rFonts w:ascii="Calibri" w:eastAsia="Calibri" w:hAnsi="Calibri"/>
          <w:sz w:val="22"/>
          <w:szCs w:val="22"/>
          <w:lang w:eastAsia="en-US"/>
        </w:rPr>
        <w:t>kredit</w:t>
      </w:r>
      <w:r w:rsidR="00D673A7">
        <w:rPr>
          <w:rFonts w:ascii="Calibri" w:eastAsia="Calibri" w:hAnsi="Calibri"/>
          <w:sz w:val="22"/>
          <w:szCs w:val="22"/>
          <w:lang w:eastAsia="en-US"/>
        </w:rPr>
        <w:t xml:space="preserve"> rezidenta (bude přenosný i na </w:t>
      </w:r>
      <w:r w:rsidR="00CD2982">
        <w:rPr>
          <w:rFonts w:ascii="Calibri" w:eastAsia="Calibri" w:hAnsi="Calibri"/>
          <w:sz w:val="22"/>
          <w:szCs w:val="22"/>
          <w:lang w:eastAsia="en-US"/>
        </w:rPr>
        <w:t>návštěvy rezidentů na SPZ), možnost parkování na modrých zónách</w:t>
      </w:r>
    </w:p>
    <w:p w:rsidR="00FF4000" w:rsidRDefault="00FF4000" w:rsidP="00FD160A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zásobování včetně taxi </w:t>
      </w:r>
      <w:r w:rsidR="0014356B">
        <w:rPr>
          <w:rFonts w:ascii="Calibri" w:eastAsia="Calibri" w:hAnsi="Calibri"/>
          <w:sz w:val="22"/>
          <w:szCs w:val="22"/>
          <w:lang w:eastAsia="en-US"/>
        </w:rPr>
        <w:t>a kurýrů</w:t>
      </w:r>
      <w:r>
        <w:rPr>
          <w:rFonts w:ascii="Calibri" w:eastAsia="Calibri" w:hAnsi="Calibri"/>
          <w:sz w:val="22"/>
          <w:szCs w:val="22"/>
          <w:lang w:eastAsia="en-US"/>
        </w:rPr>
        <w:t>: možnost zakoupení zásobovacího oprávnění (cena zatím není stanovena)</w:t>
      </w:r>
      <w:r w:rsidR="00CD2982">
        <w:rPr>
          <w:rFonts w:ascii="Calibri" w:eastAsia="Calibri" w:hAnsi="Calibri"/>
          <w:sz w:val="22"/>
          <w:szCs w:val="22"/>
          <w:lang w:eastAsia="en-US"/>
        </w:rPr>
        <w:t>, umožní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="00CD2982">
        <w:rPr>
          <w:rFonts w:ascii="Calibri" w:eastAsia="Calibri" w:hAnsi="Calibri"/>
          <w:sz w:val="22"/>
          <w:szCs w:val="22"/>
          <w:lang w:eastAsia="en-US"/>
        </w:rPr>
        <w:t xml:space="preserve"> krátkodobé parkování v modré zóně (15 minut)</w:t>
      </w:r>
    </w:p>
    <w:p w:rsidR="00FF4000" w:rsidRDefault="00FF4000" w:rsidP="00FD160A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ostatní: uhradí poplatek ve výši 200,- Kč/den</w:t>
      </w:r>
      <w:r w:rsidR="00CD2982">
        <w:rPr>
          <w:rFonts w:ascii="Calibri" w:eastAsia="Calibri" w:hAnsi="Calibri"/>
          <w:sz w:val="22"/>
          <w:szCs w:val="22"/>
          <w:lang w:eastAsia="en-US"/>
        </w:rPr>
        <w:t xml:space="preserve"> (včetně taxi, které přijedou pro turisty do hotelu)</w:t>
      </w:r>
    </w:p>
    <w:p w:rsidR="00CD2982" w:rsidRDefault="00CD2982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Úhrada poplatku 200,- Kč za vjezd však neopravňuje k parkování v modré zóně.</w:t>
      </w:r>
    </w:p>
    <w:p w:rsidR="00CD2982" w:rsidRDefault="00CD2982" w:rsidP="00CD2982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D2982" w:rsidRDefault="00CD2982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tématu proběhla diskuse.</w:t>
      </w:r>
    </w:p>
    <w:p w:rsidR="00CD2982" w:rsidRDefault="0014356B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dotaz Ing.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Žlebkové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ohledně vjezdu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 turistických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autobusů náměstek Hřib odpověděl, že velké autobusy mají i nyní vjezd do centra zakázán a pro minibusy budou platit stejné podmínky jako pro taxi. Dopravci si budou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 mít možnost si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pořídit zásobovací oprávnění nebo uhradit 200 Kč.</w:t>
      </w:r>
    </w:p>
    <w:p w:rsidR="0014356B" w:rsidRDefault="0014356B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dotaz pana Mušky, jaké podmínky budou platit pro bus, který bude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 vyzvedávat hosty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parkovat na pozemku hotelu, odpověděl náměstek Hřib, že vjezd bude zdarma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 v případě, že</w:t>
      </w:r>
      <w:r>
        <w:rPr>
          <w:rFonts w:ascii="Calibri" w:eastAsia="Calibri" w:hAnsi="Calibri"/>
          <w:sz w:val="22"/>
          <w:szCs w:val="22"/>
          <w:lang w:eastAsia="en-US"/>
        </w:rPr>
        <w:t xml:space="preserve"> se bude jednat o vozidlo patřící hotelu, ale ostatním dopravcům i v tomto případě bude vjezd zpoplatněn. Platba bude možná digitálně nebo osobně na MČ Praha 1.</w:t>
      </w:r>
    </w:p>
    <w:p w:rsidR="00F004E7" w:rsidRPr="001C7265" w:rsidRDefault="0014356B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7265">
        <w:rPr>
          <w:rFonts w:ascii="Calibri" w:eastAsia="Calibri" w:hAnsi="Calibri"/>
          <w:sz w:val="22"/>
          <w:szCs w:val="22"/>
          <w:lang w:eastAsia="en-US"/>
        </w:rPr>
        <w:t xml:space="preserve">Náměstek Hřib </w:t>
      </w:r>
      <w:r w:rsidR="00A0412E">
        <w:rPr>
          <w:rFonts w:ascii="Calibri" w:eastAsia="Calibri" w:hAnsi="Calibri"/>
          <w:sz w:val="22"/>
          <w:szCs w:val="22"/>
          <w:lang w:eastAsia="en-US"/>
        </w:rPr>
        <w:t>zopakoval</w:t>
      </w:r>
      <w:r w:rsidRPr="001C7265">
        <w:rPr>
          <w:rFonts w:ascii="Calibri" w:eastAsia="Calibri" w:hAnsi="Calibri"/>
          <w:sz w:val="22"/>
          <w:szCs w:val="22"/>
          <w:lang w:eastAsia="en-US"/>
        </w:rPr>
        <w:t>, že materiál neřeší parkování, ale pouze vjezd. Parkování bude řešeno jiným materiálem</w:t>
      </w:r>
      <w:r w:rsidR="00445DCB" w:rsidRPr="001C7265">
        <w:rPr>
          <w:rFonts w:ascii="Calibri" w:eastAsia="Calibri" w:hAnsi="Calibri"/>
          <w:sz w:val="22"/>
          <w:szCs w:val="22"/>
          <w:lang w:eastAsia="en-US"/>
        </w:rPr>
        <w:t>, a to reformou systému zón placeného stání. Uvedl, že se plánuje zrušení přenosných parkovacích oprávnění, která byla vydávána hotelům</w:t>
      </w:r>
      <w:r w:rsidR="00A0412E">
        <w:rPr>
          <w:rFonts w:ascii="Calibri" w:eastAsia="Calibri" w:hAnsi="Calibri"/>
          <w:sz w:val="22"/>
          <w:szCs w:val="22"/>
          <w:lang w:eastAsia="en-US"/>
        </w:rPr>
        <w:t>,</w:t>
      </w:r>
      <w:r w:rsidR="00445DCB" w:rsidRPr="001C7265">
        <w:rPr>
          <w:rFonts w:ascii="Calibri" w:eastAsia="Calibri" w:hAnsi="Calibri"/>
          <w:sz w:val="22"/>
          <w:szCs w:val="22"/>
          <w:lang w:eastAsia="en-US"/>
        </w:rPr>
        <w:t xml:space="preserve"> a ty je pak </w:t>
      </w:r>
      <w:proofErr w:type="spellStart"/>
      <w:r w:rsidR="00445DCB" w:rsidRPr="001C7265">
        <w:rPr>
          <w:rFonts w:ascii="Calibri" w:eastAsia="Calibri" w:hAnsi="Calibri"/>
          <w:sz w:val="22"/>
          <w:szCs w:val="22"/>
          <w:lang w:eastAsia="en-US"/>
        </w:rPr>
        <w:t>přeprodávaly</w:t>
      </w:r>
      <w:proofErr w:type="spellEnd"/>
      <w:r w:rsidR="00445DCB" w:rsidRPr="001C7265">
        <w:rPr>
          <w:rFonts w:ascii="Calibri" w:eastAsia="Calibri" w:hAnsi="Calibri"/>
          <w:sz w:val="22"/>
          <w:szCs w:val="22"/>
          <w:lang w:eastAsia="en-US"/>
        </w:rPr>
        <w:t xml:space="preserve"> hostům a dopravcům.</w:t>
      </w:r>
    </w:p>
    <w:p w:rsidR="00445DCB" w:rsidRPr="001C7265" w:rsidRDefault="00445DCB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7265">
        <w:rPr>
          <w:rFonts w:ascii="Calibri" w:eastAsia="Calibri" w:hAnsi="Calibri"/>
          <w:sz w:val="22"/>
          <w:szCs w:val="22"/>
          <w:lang w:eastAsia="en-US"/>
        </w:rPr>
        <w:t>Návrh na zklidnění dopravy na tuto reformu bude v některých bodech navazovat, ale jedná se o zcela samostatný materiál, který bude schvalovat zastupitelstvo.</w:t>
      </w:r>
    </w:p>
    <w:p w:rsidR="00F004E7" w:rsidRDefault="00445DCB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upozornil, že pro cestovní agentury, hotely, dopravce i ji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né subjekty je problémem rovněž </w:t>
      </w:r>
      <w:r>
        <w:rPr>
          <w:rFonts w:ascii="Calibri" w:eastAsia="Calibri" w:hAnsi="Calibri"/>
          <w:sz w:val="22"/>
          <w:szCs w:val="22"/>
          <w:lang w:eastAsia="en-US"/>
        </w:rPr>
        <w:t>stání turistických autobusů.</w:t>
      </w:r>
      <w:r w:rsidR="00AA0A8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A0A83" w:rsidRDefault="00AA0A83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Náměstek Hřib uznal, že v této věci je potenciál ke zlepšení situace. Problém je mj., že velké autobusy poškozují dlažbu tak, jak je tomu např. v dolní části Václavského náměstí, což generuje pro město další náklady na údržbu. Aktuálně je pro zastavení pro výstup a nástup klientů v blízkosti Václavského náměstí zvažována možnost krátkodobého stání v ulici Jindřišská, stát lze</w:t>
      </w:r>
      <w:r w:rsidR="000D4488">
        <w:rPr>
          <w:rFonts w:ascii="Calibri" w:eastAsia="Calibri" w:hAnsi="Calibri"/>
          <w:sz w:val="22"/>
          <w:szCs w:val="22"/>
          <w:lang w:eastAsia="en-US"/>
        </w:rPr>
        <w:t xml:space="preserve"> krátkodobě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u Čechova mostu a dlouhodob</w:t>
      </w:r>
      <w:r w:rsidR="000D4488">
        <w:rPr>
          <w:rFonts w:ascii="Calibri" w:eastAsia="Calibri" w:hAnsi="Calibri"/>
          <w:sz w:val="22"/>
          <w:szCs w:val="22"/>
          <w:lang w:eastAsia="en-US"/>
        </w:rPr>
        <w:t>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Letňanech. Co se týče hlavního nádraží, zde se plánuje velká rekonstrukce. Navrhl panu Veberovi</w:t>
      </w:r>
      <w:r w:rsidR="00AB622A">
        <w:rPr>
          <w:rFonts w:ascii="Calibri" w:eastAsia="Calibri" w:hAnsi="Calibri"/>
          <w:sz w:val="22"/>
          <w:szCs w:val="22"/>
          <w:lang w:eastAsia="en-US"/>
        </w:rPr>
        <w:t xml:space="preserve"> společné jednání s TSK ohledně této problematiky a vyzval ho</w:t>
      </w:r>
      <w:r>
        <w:rPr>
          <w:rFonts w:ascii="Calibri" w:eastAsia="Calibri" w:hAnsi="Calibri"/>
          <w:sz w:val="22"/>
          <w:szCs w:val="22"/>
          <w:lang w:eastAsia="en-US"/>
        </w:rPr>
        <w:t>, aby</w:t>
      </w:r>
      <w:r w:rsidR="0074459A">
        <w:rPr>
          <w:rFonts w:ascii="Calibri" w:eastAsia="Calibri" w:hAnsi="Calibri"/>
          <w:sz w:val="22"/>
          <w:szCs w:val="22"/>
          <w:lang w:eastAsia="en-US"/>
        </w:rPr>
        <w:t xml:space="preserve"> připravil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B622A">
        <w:rPr>
          <w:rFonts w:ascii="Calibri" w:eastAsia="Calibri" w:hAnsi="Calibri"/>
          <w:sz w:val="22"/>
          <w:szCs w:val="22"/>
          <w:lang w:eastAsia="en-US"/>
        </w:rPr>
        <w:t>koncept řešení stání turistických autobusů</w:t>
      </w:r>
      <w:r w:rsidR="000D4488">
        <w:rPr>
          <w:rFonts w:ascii="Calibri" w:eastAsia="Calibri" w:hAnsi="Calibri"/>
          <w:sz w:val="22"/>
          <w:szCs w:val="22"/>
          <w:lang w:eastAsia="en-US"/>
        </w:rPr>
        <w:t xml:space="preserve"> z pohledu poskytovatelů služeb</w:t>
      </w:r>
      <w:r w:rsidR="00AB622A">
        <w:rPr>
          <w:rFonts w:ascii="Calibri" w:eastAsia="Calibri" w:hAnsi="Calibri"/>
          <w:sz w:val="22"/>
          <w:szCs w:val="22"/>
          <w:lang w:eastAsia="en-US"/>
        </w:rPr>
        <w:t xml:space="preserve"> a prostřednictví</w:t>
      </w:r>
      <w:r w:rsidR="007A6246">
        <w:rPr>
          <w:rFonts w:ascii="Calibri" w:eastAsia="Calibri" w:hAnsi="Calibri"/>
          <w:sz w:val="22"/>
          <w:szCs w:val="22"/>
          <w:lang w:eastAsia="en-US"/>
        </w:rPr>
        <w:t xml:space="preserve">m </w:t>
      </w:r>
      <w:r w:rsidR="000D4488">
        <w:rPr>
          <w:rFonts w:ascii="Calibri" w:eastAsia="Calibri" w:hAnsi="Calibri"/>
          <w:sz w:val="22"/>
          <w:szCs w:val="22"/>
          <w:lang w:eastAsia="en-US"/>
        </w:rPr>
        <w:t>odboru KUC</w:t>
      </w:r>
      <w:r w:rsidR="007A6246">
        <w:rPr>
          <w:rFonts w:ascii="Calibri" w:eastAsia="Calibri" w:hAnsi="Calibri"/>
          <w:sz w:val="22"/>
          <w:szCs w:val="22"/>
          <w:lang w:eastAsia="en-US"/>
        </w:rPr>
        <w:t xml:space="preserve"> mu ho předal jako podklad pro jednání s TSK.</w:t>
      </w:r>
    </w:p>
    <w:p w:rsidR="007802D9" w:rsidRDefault="007802D9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66CE0" w:rsidRDefault="00466CE0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Tím byla diskuse k tomuto bodu končena.</w:t>
      </w:r>
    </w:p>
    <w:p w:rsidR="00466CE0" w:rsidRDefault="00466CE0" w:rsidP="00466CE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66CE0" w:rsidRDefault="00466CE0" w:rsidP="001C7265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466CE0">
        <w:rPr>
          <w:rFonts w:ascii="Calibri" w:eastAsia="Calibri" w:hAnsi="Calibri"/>
          <w:b/>
          <w:sz w:val="28"/>
          <w:szCs w:val="28"/>
          <w:lang w:eastAsia="en-US"/>
        </w:rPr>
        <w:lastRenderedPageBreak/>
        <w:t xml:space="preserve">Digitalizace produktu „kongresové jízdné“ a návrh na úpravu platnosti elektronické jízdenky </w:t>
      </w:r>
    </w:p>
    <w:p w:rsidR="00CA5886" w:rsidRPr="001C7265" w:rsidRDefault="00466CE0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7265">
        <w:rPr>
          <w:rFonts w:ascii="Calibri" w:eastAsia="Calibri" w:hAnsi="Calibri"/>
          <w:sz w:val="22"/>
          <w:szCs w:val="22"/>
          <w:lang w:eastAsia="en-US"/>
        </w:rPr>
        <w:t xml:space="preserve">Ing. Žlebková popsala </w:t>
      </w:r>
      <w:r w:rsidR="00207B9B">
        <w:rPr>
          <w:rFonts w:ascii="Calibri" w:eastAsia="Calibri" w:hAnsi="Calibri"/>
          <w:sz w:val="22"/>
          <w:szCs w:val="22"/>
          <w:lang w:eastAsia="en-US"/>
        </w:rPr>
        <w:t xml:space="preserve">současný </w:t>
      </w:r>
      <w:r w:rsidRPr="001C7265">
        <w:rPr>
          <w:rFonts w:ascii="Calibri" w:eastAsia="Calibri" w:hAnsi="Calibri"/>
          <w:sz w:val="22"/>
          <w:szCs w:val="22"/>
          <w:lang w:eastAsia="en-US"/>
        </w:rPr>
        <w:t>postup při administraci kongresového jízdného, která je založena na</w:t>
      </w:r>
      <w:r w:rsidR="00207B9B">
        <w:rPr>
          <w:rFonts w:ascii="Calibri" w:eastAsia="Calibri" w:hAnsi="Calibri"/>
          <w:sz w:val="22"/>
          <w:szCs w:val="22"/>
          <w:lang w:eastAsia="en-US"/>
        </w:rPr>
        <w:t xml:space="preserve"> vydávání a distribuci tištěných kartiček. </w:t>
      </w:r>
      <w:r w:rsidRPr="001C7265">
        <w:rPr>
          <w:rFonts w:ascii="Calibri" w:eastAsia="Calibri" w:hAnsi="Calibri"/>
          <w:sz w:val="22"/>
          <w:szCs w:val="22"/>
          <w:lang w:eastAsia="en-US"/>
        </w:rPr>
        <w:t>Kongresové jízdné je určeno</w:t>
      </w:r>
      <w:r w:rsidR="00207B9B">
        <w:rPr>
          <w:rFonts w:ascii="Calibri" w:eastAsia="Calibri" w:hAnsi="Calibri"/>
          <w:sz w:val="22"/>
          <w:szCs w:val="22"/>
          <w:lang w:eastAsia="en-US"/>
        </w:rPr>
        <w:t xml:space="preserve"> delegátům kongresů od 500 osob a</w:t>
      </w:r>
      <w:r w:rsidRPr="001C7265">
        <w:rPr>
          <w:rFonts w:ascii="Calibri" w:eastAsia="Calibri" w:hAnsi="Calibri"/>
          <w:sz w:val="22"/>
          <w:szCs w:val="22"/>
          <w:lang w:eastAsia="en-US"/>
        </w:rPr>
        <w:t xml:space="preserve"> pouze pro dny, kdy se kongres koná. To není úplně vyhovující a bylo by podle ní dobré zvážit prodloužení platnosti tohoto typu jízdenky o 1 den před zahájením a o 1 den po ukončení kongresu. Předala slovo panu Muškovi, který podrobněji prezentoval administraci </w:t>
      </w:r>
      <w:r w:rsidR="00CA5886" w:rsidRPr="001C7265">
        <w:rPr>
          <w:rFonts w:ascii="Calibri" w:eastAsia="Calibri" w:hAnsi="Calibri"/>
          <w:sz w:val="22"/>
          <w:szCs w:val="22"/>
          <w:lang w:eastAsia="en-US"/>
        </w:rPr>
        <w:t>kongresového jízdného a</w:t>
      </w:r>
      <w:r w:rsidRPr="001C7265">
        <w:rPr>
          <w:rFonts w:ascii="Calibri" w:eastAsia="Calibri" w:hAnsi="Calibri"/>
          <w:sz w:val="22"/>
          <w:szCs w:val="22"/>
          <w:lang w:eastAsia="en-US"/>
        </w:rPr>
        <w:t xml:space="preserve"> plánovanou digitalizaci procesu</w:t>
      </w:r>
      <w:r w:rsidR="00CA5886" w:rsidRPr="001C7265">
        <w:rPr>
          <w:rFonts w:ascii="Calibri" w:eastAsia="Calibri" w:hAnsi="Calibri"/>
          <w:sz w:val="22"/>
          <w:szCs w:val="22"/>
          <w:lang w:eastAsia="en-US"/>
        </w:rPr>
        <w:t>. Prezentace je přílohou č. 2 k zápisu.</w:t>
      </w:r>
      <w:r w:rsidR="00FD16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A5886" w:rsidRPr="001C7265">
        <w:rPr>
          <w:rFonts w:ascii="Calibri" w:eastAsia="Calibri" w:hAnsi="Calibri"/>
          <w:sz w:val="22"/>
          <w:szCs w:val="22"/>
          <w:lang w:eastAsia="en-US"/>
        </w:rPr>
        <w:t>Doplnil, že zkušební provoz nového systému je plánován na 1. pololetí 2024 a ostrý provoz na 3. čtvrtletí 2024.</w:t>
      </w:r>
    </w:p>
    <w:p w:rsidR="00CA5886" w:rsidRPr="00FD160A" w:rsidRDefault="00CA5886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K návrhu na prodloužení platnosti kongresového jízdného uvedl náměstek Hřib, že dává smysl, ale </w:t>
      </w:r>
      <w:r w:rsidR="00207B9B">
        <w:rPr>
          <w:rFonts w:ascii="Calibri" w:eastAsia="Calibri" w:hAnsi="Calibri"/>
          <w:sz w:val="22"/>
          <w:szCs w:val="22"/>
          <w:lang w:eastAsia="en-US"/>
        </w:rPr>
        <w:t xml:space="preserve">pro městský rozpočet bude znamenat </w:t>
      </w:r>
      <w:r w:rsidRPr="00FD160A">
        <w:rPr>
          <w:rFonts w:ascii="Calibri" w:eastAsia="Calibri" w:hAnsi="Calibri"/>
          <w:sz w:val="22"/>
          <w:szCs w:val="22"/>
          <w:lang w:eastAsia="en-US"/>
        </w:rPr>
        <w:t>z</w:t>
      </w:r>
      <w:r w:rsidR="00207B9B">
        <w:rPr>
          <w:rFonts w:ascii="Calibri" w:eastAsia="Calibri" w:hAnsi="Calibri"/>
          <w:sz w:val="22"/>
          <w:szCs w:val="22"/>
          <w:lang w:eastAsia="en-US"/>
        </w:rPr>
        <w:t>výšený nárok na financování</w:t>
      </w:r>
      <w:r w:rsidRPr="00FD160A">
        <w:rPr>
          <w:rFonts w:ascii="Calibri" w:eastAsia="Calibri" w:hAnsi="Calibri"/>
          <w:sz w:val="22"/>
          <w:szCs w:val="22"/>
          <w:lang w:eastAsia="en-US"/>
        </w:rPr>
        <w:t>. Slíbil, že další postup projedná s náměstkem primátora JUDr. Pospíšilem.</w:t>
      </w:r>
    </w:p>
    <w:p w:rsidR="00CA5886" w:rsidRPr="00FD160A" w:rsidRDefault="00CA5886" w:rsidP="00FD160A">
      <w:pPr>
        <w:spacing w:line="276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proofErr w:type="spellStart"/>
      <w:r w:rsidRPr="00FD160A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. Sulženko navrhl, že by rozdíl ve financování </w:t>
      </w:r>
      <w:r w:rsidR="00207B9B">
        <w:rPr>
          <w:rFonts w:ascii="Calibri" w:eastAsia="Calibri" w:hAnsi="Calibri"/>
          <w:sz w:val="22"/>
          <w:szCs w:val="22"/>
          <w:lang w:eastAsia="en-US"/>
        </w:rPr>
        <w:t xml:space="preserve">takto upraveného </w:t>
      </w: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kongresového jízdného, mohl být </w:t>
      </w:r>
      <w:r w:rsidR="00207B9B">
        <w:rPr>
          <w:rFonts w:ascii="Calibri" w:eastAsia="Calibri" w:hAnsi="Calibri"/>
          <w:sz w:val="22"/>
          <w:szCs w:val="22"/>
          <w:lang w:eastAsia="en-US"/>
        </w:rPr>
        <w:t>uhrazen</w:t>
      </w: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z rezervy vytvořené z části vybraného poplatku z pobytu, jejíž </w:t>
      </w:r>
      <w:r w:rsidR="00207B9B">
        <w:rPr>
          <w:rFonts w:ascii="Calibri" w:eastAsia="Calibri" w:hAnsi="Calibri"/>
          <w:sz w:val="22"/>
          <w:szCs w:val="22"/>
          <w:lang w:eastAsia="en-US"/>
        </w:rPr>
        <w:t>zřízení v rámci rozpočtu cestovního ruchu</w:t>
      </w: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A3B57">
        <w:rPr>
          <w:rFonts w:ascii="Calibri" w:eastAsia="Calibri" w:hAnsi="Calibri"/>
          <w:sz w:val="22"/>
          <w:szCs w:val="22"/>
          <w:lang w:eastAsia="en-US"/>
        </w:rPr>
        <w:t>schválila Rada HMP usnesením č</w:t>
      </w:r>
      <w:r w:rsidR="001A3B57" w:rsidRPr="001A3B57">
        <w:rPr>
          <w:rFonts w:ascii="Calibri" w:eastAsia="Calibri" w:hAnsi="Calibri"/>
          <w:sz w:val="22"/>
          <w:szCs w:val="22"/>
          <w:lang w:eastAsia="en-US"/>
        </w:rPr>
        <w:t xml:space="preserve">. 2146 ze dne </w:t>
      </w:r>
      <w:proofErr w:type="gramStart"/>
      <w:r w:rsidR="001A3B57" w:rsidRPr="001A3B57">
        <w:rPr>
          <w:rFonts w:ascii="Calibri" w:eastAsia="Calibri" w:hAnsi="Calibri"/>
          <w:sz w:val="22"/>
          <w:szCs w:val="22"/>
          <w:lang w:eastAsia="en-US"/>
        </w:rPr>
        <w:t>29.8.2022</w:t>
      </w:r>
      <w:proofErr w:type="gramEnd"/>
      <w:r w:rsidR="001A3B57" w:rsidRPr="001A3B57">
        <w:rPr>
          <w:rFonts w:ascii="Calibri" w:eastAsia="Calibri" w:hAnsi="Calibri"/>
          <w:sz w:val="22"/>
          <w:szCs w:val="22"/>
          <w:lang w:eastAsia="en-US"/>
        </w:rPr>
        <w:t>.</w:t>
      </w:r>
    </w:p>
    <w:p w:rsidR="002823B0" w:rsidRDefault="002823B0" w:rsidP="00111D88">
      <w:pPr>
        <w:pStyle w:val="Odstavecseseznamem"/>
        <w:spacing w:line="276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2823B0" w:rsidRPr="00FD160A" w:rsidRDefault="002823B0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Ing. Žlebková spolu s paní Adamcovou informovaly, že PCB a PCT plánují do budoucna implementaci kongresového jízdného do turistické karty Prague Visitor Pass respektive do </w:t>
      </w:r>
      <w:r w:rsidR="00134A6C">
        <w:rPr>
          <w:rFonts w:ascii="Calibri" w:eastAsia="Calibri" w:hAnsi="Calibri"/>
          <w:sz w:val="22"/>
          <w:szCs w:val="22"/>
          <w:lang w:eastAsia="en-US"/>
        </w:rPr>
        <w:t xml:space="preserve">její </w:t>
      </w: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levnější verze, </w:t>
      </w:r>
      <w:r w:rsidR="00134A6C">
        <w:rPr>
          <w:rFonts w:ascii="Calibri" w:eastAsia="Calibri" w:hAnsi="Calibri"/>
          <w:sz w:val="22"/>
          <w:szCs w:val="22"/>
          <w:lang w:eastAsia="en-US"/>
        </w:rPr>
        <w:t>která by byla delegátům</w:t>
      </w: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34A6C">
        <w:rPr>
          <w:rFonts w:ascii="Calibri" w:eastAsia="Calibri" w:hAnsi="Calibri"/>
          <w:sz w:val="22"/>
          <w:szCs w:val="22"/>
          <w:lang w:eastAsia="en-US"/>
        </w:rPr>
        <w:t>kongresů nabízena</w:t>
      </w:r>
      <w:r w:rsidRPr="00FD160A">
        <w:rPr>
          <w:rFonts w:ascii="Calibri" w:eastAsia="Calibri" w:hAnsi="Calibri"/>
          <w:sz w:val="22"/>
          <w:szCs w:val="22"/>
          <w:lang w:eastAsia="en-US"/>
        </w:rPr>
        <w:t>. Možné je i další systémové propojení</w:t>
      </w:r>
      <w:r w:rsidR="00134A6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="00134A6C">
        <w:rPr>
          <w:rFonts w:ascii="Calibri" w:eastAsia="Calibri" w:hAnsi="Calibri"/>
          <w:sz w:val="22"/>
          <w:szCs w:val="22"/>
          <w:lang w:eastAsia="en-US"/>
        </w:rPr>
        <w:t xml:space="preserve">PVP </w:t>
      </w: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s Lítačkou</w:t>
      </w:r>
      <w:proofErr w:type="gramEnd"/>
      <w:r w:rsidRPr="00FD160A">
        <w:rPr>
          <w:rFonts w:ascii="Calibri" w:eastAsia="Calibri" w:hAnsi="Calibri"/>
          <w:sz w:val="22"/>
          <w:szCs w:val="22"/>
          <w:lang w:eastAsia="en-US"/>
        </w:rPr>
        <w:t>, které by umož</w:t>
      </w:r>
      <w:r w:rsidR="00134A6C">
        <w:rPr>
          <w:rFonts w:ascii="Calibri" w:eastAsia="Calibri" w:hAnsi="Calibri"/>
          <w:sz w:val="22"/>
          <w:szCs w:val="22"/>
          <w:lang w:eastAsia="en-US"/>
        </w:rPr>
        <w:t>ňovalo</w:t>
      </w: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např. vyhledávání spojů nebo porovnání cen MHD a taxi.</w:t>
      </w:r>
    </w:p>
    <w:p w:rsidR="002823B0" w:rsidRPr="002823B0" w:rsidRDefault="002823B0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941C2" w:rsidRPr="00FD160A" w:rsidRDefault="00E941C2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D160A">
        <w:rPr>
          <w:rFonts w:ascii="Calibri" w:eastAsia="Calibri" w:hAnsi="Calibri"/>
          <w:sz w:val="22"/>
          <w:szCs w:val="22"/>
          <w:lang w:eastAsia="en-US"/>
        </w:rPr>
        <w:t>Tím byl tento bod uzavřen.</w:t>
      </w:r>
      <w:r w:rsidR="002823B0" w:rsidRPr="00FD160A">
        <w:rPr>
          <w:rFonts w:ascii="Calibri" w:eastAsia="Calibri" w:hAnsi="Calibri"/>
          <w:sz w:val="22"/>
          <w:szCs w:val="22"/>
          <w:lang w:eastAsia="en-US"/>
        </w:rPr>
        <w:t xml:space="preserve"> Předseda poděkoval náměstku Hřibovi za jeho</w:t>
      </w:r>
      <w:r w:rsidR="00872402">
        <w:rPr>
          <w:rFonts w:ascii="Calibri" w:eastAsia="Calibri" w:hAnsi="Calibri"/>
          <w:sz w:val="22"/>
          <w:szCs w:val="22"/>
          <w:lang w:eastAsia="en-US"/>
        </w:rPr>
        <w:t xml:space="preserve"> účast a</w:t>
      </w:r>
      <w:r w:rsidR="002823B0" w:rsidRPr="00FD160A">
        <w:rPr>
          <w:rFonts w:ascii="Calibri" w:eastAsia="Calibri" w:hAnsi="Calibri"/>
          <w:sz w:val="22"/>
          <w:szCs w:val="22"/>
          <w:lang w:eastAsia="en-US"/>
        </w:rPr>
        <w:t xml:space="preserve"> příspěvek.</w:t>
      </w:r>
    </w:p>
    <w:p w:rsidR="004C02C9" w:rsidRDefault="004C02C9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96DE4" w:rsidRPr="00D96DE4" w:rsidRDefault="00D96DE4" w:rsidP="00FD160A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96DE4">
        <w:rPr>
          <w:rFonts w:ascii="Calibri" w:eastAsia="Calibri" w:hAnsi="Calibri"/>
          <w:b/>
          <w:sz w:val="28"/>
          <w:szCs w:val="28"/>
          <w:lang w:eastAsia="en-US"/>
        </w:rPr>
        <w:t xml:space="preserve">Rozvojové projekty v areálu Letiště Václava Havla </w:t>
      </w:r>
      <w:r w:rsidR="00673DAB">
        <w:rPr>
          <w:rFonts w:ascii="Calibri" w:eastAsia="Calibri" w:hAnsi="Calibri"/>
          <w:b/>
          <w:sz w:val="28"/>
          <w:szCs w:val="28"/>
          <w:lang w:eastAsia="en-US"/>
        </w:rPr>
        <w:t>Praha během následujících let</w:t>
      </w:r>
    </w:p>
    <w:p w:rsidR="004C02C9" w:rsidRPr="00FD160A" w:rsidRDefault="0006715C" w:rsidP="00111D88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Slova se </w:t>
      </w:r>
      <w:proofErr w:type="gramStart"/>
      <w:r w:rsidRPr="00FD160A">
        <w:rPr>
          <w:rFonts w:ascii="Calibri" w:eastAsia="Calibri" w:hAnsi="Calibri"/>
          <w:sz w:val="22"/>
          <w:szCs w:val="22"/>
          <w:lang w:eastAsia="en-US"/>
        </w:rPr>
        <w:t>ujal</w:t>
      </w:r>
      <w:proofErr w:type="gramEnd"/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pan </w:t>
      </w:r>
      <w:proofErr w:type="gramStart"/>
      <w:r w:rsidRPr="00FD160A">
        <w:rPr>
          <w:rFonts w:ascii="Calibri" w:eastAsia="Calibri" w:hAnsi="Calibri"/>
          <w:sz w:val="22"/>
          <w:szCs w:val="22"/>
          <w:lang w:eastAsia="en-US"/>
        </w:rPr>
        <w:t>Vyskoč</w:t>
      </w:r>
      <w:proofErr w:type="gramEnd"/>
      <w:r w:rsidRPr="00FD160A">
        <w:rPr>
          <w:rFonts w:ascii="Calibri" w:eastAsia="Calibri" w:hAnsi="Calibri"/>
          <w:sz w:val="22"/>
          <w:szCs w:val="22"/>
          <w:lang w:eastAsia="en-US"/>
        </w:rPr>
        <w:t>, který uvedl, že Letiště Václava Havla Praha</w:t>
      </w:r>
      <w:r w:rsidR="000F1A3C">
        <w:rPr>
          <w:rFonts w:ascii="Calibri" w:eastAsia="Calibri" w:hAnsi="Calibri"/>
          <w:sz w:val="22"/>
          <w:szCs w:val="22"/>
          <w:lang w:eastAsia="en-US"/>
        </w:rPr>
        <w:t xml:space="preserve"> v současné době</w:t>
      </w: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přistupuje k realizaci rozvojových plánů a rádo by o těchto aktivitách informovalo širokou i odbornou veřejnost.   Představil pana Martina Kučeru, výkonného ředitele leteckého provozu, který </w:t>
      </w:r>
      <w:r w:rsidR="000F1A3C">
        <w:rPr>
          <w:rFonts w:ascii="Calibri" w:eastAsia="Calibri" w:hAnsi="Calibri"/>
          <w:sz w:val="22"/>
          <w:szCs w:val="22"/>
          <w:lang w:eastAsia="en-US"/>
        </w:rPr>
        <w:t xml:space="preserve">formou prezentace informoval </w:t>
      </w: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komisi o realizaci rozvojových </w:t>
      </w:r>
      <w:r w:rsidR="00695EAD" w:rsidRPr="00FD160A">
        <w:rPr>
          <w:rFonts w:ascii="Calibri" w:eastAsia="Calibri" w:hAnsi="Calibri"/>
          <w:sz w:val="22"/>
          <w:szCs w:val="22"/>
          <w:lang w:eastAsia="en-US"/>
        </w:rPr>
        <w:t>projektů</w:t>
      </w: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letiště. Prezentace je přílohou č. 3 k zápisu.</w:t>
      </w:r>
      <w:r w:rsidR="00695EAD" w:rsidRPr="00FD160A">
        <w:rPr>
          <w:rFonts w:ascii="Calibri" w:eastAsia="Calibri" w:hAnsi="Calibri"/>
          <w:sz w:val="22"/>
          <w:szCs w:val="22"/>
          <w:lang w:eastAsia="en-US"/>
        </w:rPr>
        <w:t xml:space="preserve"> Vizualizace rozvojových projektů je k dispozici na odkazech na video s vizualizací a na internetovou stránku věnovanou této problematice:</w:t>
      </w:r>
    </w:p>
    <w:p w:rsidR="00695EAD" w:rsidRPr="00695EAD" w:rsidRDefault="0074459A" w:rsidP="00695EAD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hyperlink r:id="rId8" w:history="1">
        <w:r w:rsidR="00695EAD" w:rsidRPr="00695EAD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 xml:space="preserve">Letiště Praha: Na cestě k budoucnosti - </w:t>
        </w:r>
        <w:proofErr w:type="spellStart"/>
        <w:r w:rsidR="00695EAD" w:rsidRPr="00695EAD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YouTube</w:t>
        </w:r>
        <w:proofErr w:type="spellEnd"/>
      </w:hyperlink>
    </w:p>
    <w:p w:rsidR="00695EAD" w:rsidRPr="00695EAD" w:rsidRDefault="0074459A" w:rsidP="00695EAD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hyperlink r:id="rId9" w:history="1">
        <w:r w:rsidR="00695EAD" w:rsidRPr="00695EAD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Na cestě k budoucnosti | Letiště Praha (letisteprobudoucnost.cz)</w:t>
        </w:r>
      </w:hyperlink>
    </w:p>
    <w:p w:rsidR="00010704" w:rsidRPr="00FD160A" w:rsidRDefault="00010704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Na dotazy členů komise v následné diskusi </w:t>
      </w:r>
      <w:proofErr w:type="gramStart"/>
      <w:r w:rsidRPr="00FD160A">
        <w:rPr>
          <w:rFonts w:ascii="Calibri" w:eastAsia="Calibri" w:hAnsi="Calibri"/>
          <w:sz w:val="22"/>
          <w:szCs w:val="22"/>
          <w:lang w:eastAsia="en-US"/>
        </w:rPr>
        <w:t>odpověděli</w:t>
      </w:r>
      <w:proofErr w:type="gramEnd"/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pánové </w:t>
      </w:r>
      <w:proofErr w:type="gramStart"/>
      <w:r w:rsidRPr="00FD160A">
        <w:rPr>
          <w:rFonts w:ascii="Calibri" w:eastAsia="Calibri" w:hAnsi="Calibri"/>
          <w:sz w:val="22"/>
          <w:szCs w:val="22"/>
          <w:lang w:eastAsia="en-US"/>
        </w:rPr>
        <w:t>Vyskoč</w:t>
      </w:r>
      <w:proofErr w:type="gramEnd"/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a Kučera, že pozemky letiště se nacházejí jak na území Prahy, tak na území Středočeského kraje.</w:t>
      </w:r>
    </w:p>
    <w:p w:rsidR="00010704" w:rsidRDefault="00010704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D160A">
        <w:rPr>
          <w:rFonts w:ascii="Calibri" w:eastAsia="Calibri" w:hAnsi="Calibri"/>
          <w:sz w:val="22"/>
          <w:szCs w:val="22"/>
          <w:lang w:eastAsia="en-US"/>
        </w:rPr>
        <w:t>S výstavbou vlakového spojení letiště s centrem města by se mělo začít ve 2. čtvrtletí 2025.</w:t>
      </w:r>
    </w:p>
    <w:p w:rsidR="000F1A3C" w:rsidRPr="00FD160A" w:rsidRDefault="000F1A3C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E3E81" w:rsidRPr="00FD160A" w:rsidRDefault="00010704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Ing. Žlebková informovala, že Prague </w:t>
      </w:r>
      <w:proofErr w:type="spellStart"/>
      <w:r w:rsidRPr="00FD160A">
        <w:rPr>
          <w:rFonts w:ascii="Calibri" w:eastAsia="Calibri" w:hAnsi="Calibri"/>
          <w:sz w:val="22"/>
          <w:szCs w:val="22"/>
          <w:lang w:eastAsia="en-US"/>
        </w:rPr>
        <w:t>Convention</w:t>
      </w:r>
      <w:proofErr w:type="spellEnd"/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D160A">
        <w:rPr>
          <w:rFonts w:ascii="Calibri" w:eastAsia="Calibri" w:hAnsi="Calibri"/>
          <w:sz w:val="22"/>
          <w:szCs w:val="22"/>
          <w:lang w:eastAsia="en-US"/>
        </w:rPr>
        <w:t>Bureau</w:t>
      </w:r>
      <w:proofErr w:type="spellEnd"/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a Prague City </w:t>
      </w:r>
      <w:proofErr w:type="spellStart"/>
      <w:r w:rsidRPr="00FD160A"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spolupracují na tvorbě </w:t>
      </w:r>
      <w:proofErr w:type="spellStart"/>
      <w:r w:rsidRPr="00FD160A">
        <w:rPr>
          <w:rFonts w:ascii="Calibri" w:eastAsia="Calibri" w:hAnsi="Calibri"/>
          <w:sz w:val="22"/>
          <w:szCs w:val="22"/>
          <w:lang w:eastAsia="en-US"/>
        </w:rPr>
        <w:t>brandu</w:t>
      </w:r>
      <w:proofErr w:type="spellEnd"/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Prahy jako business destinace, což by mohlo přispět k podpoře perspektivního segmentu MICE, jehož účastníci jsou zároveň i důležitými klienty letiště</w:t>
      </w:r>
      <w:r w:rsidR="000F1A3C">
        <w:rPr>
          <w:rFonts w:ascii="Calibri" w:eastAsia="Calibri" w:hAnsi="Calibri"/>
          <w:sz w:val="22"/>
          <w:szCs w:val="22"/>
          <w:lang w:eastAsia="en-US"/>
        </w:rPr>
        <w:t>, a pomoci</w:t>
      </w:r>
      <w:r w:rsidRPr="00FD160A">
        <w:rPr>
          <w:rFonts w:ascii="Calibri" w:eastAsia="Calibri" w:hAnsi="Calibri"/>
          <w:sz w:val="22"/>
          <w:szCs w:val="22"/>
          <w:lang w:eastAsia="en-US"/>
        </w:rPr>
        <w:t xml:space="preserve"> odbourat nálepku Prahy jako levné </w:t>
      </w:r>
      <w:r w:rsidR="000F1A3C">
        <w:rPr>
          <w:rFonts w:ascii="Calibri" w:eastAsia="Calibri" w:hAnsi="Calibri"/>
          <w:sz w:val="22"/>
          <w:szCs w:val="22"/>
          <w:lang w:eastAsia="en-US"/>
        </w:rPr>
        <w:t xml:space="preserve">turistické </w:t>
      </w:r>
      <w:r w:rsidRPr="00FD160A">
        <w:rPr>
          <w:rFonts w:ascii="Calibri" w:eastAsia="Calibri" w:hAnsi="Calibri"/>
          <w:sz w:val="22"/>
          <w:szCs w:val="22"/>
          <w:lang w:eastAsia="en-US"/>
        </w:rPr>
        <w:t>destinace.</w:t>
      </w:r>
    </w:p>
    <w:p w:rsidR="00737424" w:rsidRPr="00FD160A" w:rsidRDefault="00737424" w:rsidP="00FD160A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D160A">
        <w:rPr>
          <w:rFonts w:ascii="Calibri" w:eastAsia="Calibri" w:hAnsi="Calibri"/>
          <w:b/>
          <w:sz w:val="28"/>
          <w:szCs w:val="28"/>
          <w:lang w:eastAsia="en-US"/>
        </w:rPr>
        <w:lastRenderedPageBreak/>
        <w:t xml:space="preserve"> Různé</w:t>
      </w:r>
    </w:p>
    <w:p w:rsidR="0013659A" w:rsidRDefault="00010704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Žlebková se dotázala, jak vypadá </w:t>
      </w:r>
      <w:r w:rsidR="00A14E20">
        <w:rPr>
          <w:rFonts w:ascii="Calibri" w:eastAsia="Calibri" w:hAnsi="Calibri"/>
          <w:sz w:val="22"/>
          <w:szCs w:val="22"/>
          <w:lang w:eastAsia="en-US"/>
        </w:rPr>
        <w:t xml:space="preserve">rozpočet pro oblast cestovního ruchu na rok 2024. </w:t>
      </w:r>
      <w:proofErr w:type="spellStart"/>
      <w:r w:rsidR="00A14E20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A14E20">
        <w:rPr>
          <w:rFonts w:ascii="Calibri" w:eastAsia="Calibri" w:hAnsi="Calibri"/>
          <w:sz w:val="22"/>
          <w:szCs w:val="22"/>
          <w:lang w:eastAsia="en-US"/>
        </w:rPr>
        <w:t xml:space="preserve">. Sulženko odpověděl, že rozpočet ještě není schválen, nicméně návrh rozpočtu aktuálně nepočítá s alokací rezervy </w:t>
      </w:r>
      <w:r w:rsidR="00A14E20" w:rsidRPr="00A14E20">
        <w:rPr>
          <w:rFonts w:ascii="Calibri" w:eastAsia="Calibri" w:hAnsi="Calibri"/>
          <w:sz w:val="22"/>
          <w:szCs w:val="22"/>
          <w:lang w:eastAsia="en-US"/>
        </w:rPr>
        <w:t>vytvořené z</w:t>
      </w:r>
      <w:r w:rsidR="00A14E20">
        <w:rPr>
          <w:rFonts w:ascii="Calibri" w:eastAsia="Calibri" w:hAnsi="Calibri"/>
          <w:sz w:val="22"/>
          <w:szCs w:val="22"/>
          <w:lang w:eastAsia="en-US"/>
        </w:rPr>
        <w:t xml:space="preserve"> 50% </w:t>
      </w:r>
      <w:r w:rsidR="00A14E20" w:rsidRPr="00A14E20">
        <w:rPr>
          <w:rFonts w:ascii="Calibri" w:eastAsia="Calibri" w:hAnsi="Calibri"/>
          <w:sz w:val="22"/>
          <w:szCs w:val="22"/>
          <w:lang w:eastAsia="en-US"/>
        </w:rPr>
        <w:t>vybraného poplatku z</w:t>
      </w:r>
      <w:r w:rsidR="00A14E20">
        <w:rPr>
          <w:rFonts w:ascii="Calibri" w:eastAsia="Calibri" w:hAnsi="Calibri"/>
          <w:sz w:val="22"/>
          <w:szCs w:val="22"/>
          <w:lang w:eastAsia="en-US"/>
        </w:rPr>
        <w:t> </w:t>
      </w:r>
      <w:r w:rsidR="00A14E20" w:rsidRPr="00A14E20">
        <w:rPr>
          <w:rFonts w:ascii="Calibri" w:eastAsia="Calibri" w:hAnsi="Calibri"/>
          <w:sz w:val="22"/>
          <w:szCs w:val="22"/>
          <w:lang w:eastAsia="en-US"/>
        </w:rPr>
        <w:t>pobytu</w:t>
      </w:r>
      <w:r w:rsidR="00A14E20">
        <w:rPr>
          <w:rFonts w:ascii="Calibri" w:eastAsia="Calibri" w:hAnsi="Calibri"/>
          <w:sz w:val="22"/>
          <w:szCs w:val="22"/>
          <w:lang w:eastAsia="en-US"/>
        </w:rPr>
        <w:t xml:space="preserve"> v plné výši 130 mil. Kč. tak, jak ji schválila Rada HMP usnesením č. 2146 ze dne </w:t>
      </w:r>
      <w:proofErr w:type="gramStart"/>
      <w:r w:rsidR="00A14E20">
        <w:rPr>
          <w:rFonts w:ascii="Calibri" w:eastAsia="Calibri" w:hAnsi="Calibri"/>
          <w:sz w:val="22"/>
          <w:szCs w:val="22"/>
          <w:lang w:eastAsia="en-US"/>
        </w:rPr>
        <w:t>29.8.2022</w:t>
      </w:r>
      <w:proofErr w:type="gramEnd"/>
      <w:r w:rsidR="00A14E20">
        <w:rPr>
          <w:rFonts w:ascii="Calibri" w:eastAsia="Calibri" w:hAnsi="Calibri"/>
          <w:sz w:val="22"/>
          <w:szCs w:val="22"/>
          <w:lang w:eastAsia="en-US"/>
        </w:rPr>
        <w:t xml:space="preserve"> na základě Memoranda o vzájemné spolupráci v souvislosti s úpravou místního poplatku z pobytu v hlavním městě Praze podep</w:t>
      </w:r>
      <w:r w:rsidR="004569A8">
        <w:rPr>
          <w:rFonts w:ascii="Calibri" w:eastAsia="Calibri" w:hAnsi="Calibri"/>
          <w:sz w:val="22"/>
          <w:szCs w:val="22"/>
          <w:lang w:eastAsia="en-US"/>
        </w:rPr>
        <w:t>saného mezi hlavním městem Prahou</w:t>
      </w:r>
      <w:r w:rsidR="00A14E20">
        <w:rPr>
          <w:rFonts w:ascii="Calibri" w:eastAsia="Calibri" w:hAnsi="Calibri"/>
          <w:sz w:val="22"/>
          <w:szCs w:val="22"/>
          <w:lang w:eastAsia="en-US"/>
        </w:rPr>
        <w:t>, Asociací hotelů a restaurací ČR a Prague C</w:t>
      </w:r>
      <w:r w:rsidR="004569A8">
        <w:rPr>
          <w:rFonts w:ascii="Calibri" w:eastAsia="Calibri" w:hAnsi="Calibri"/>
          <w:sz w:val="22"/>
          <w:szCs w:val="22"/>
          <w:lang w:eastAsia="en-US"/>
        </w:rPr>
        <w:t xml:space="preserve">ity </w:t>
      </w:r>
      <w:proofErr w:type="spellStart"/>
      <w:r w:rsidR="004569A8"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 w:rsidR="004569A8">
        <w:rPr>
          <w:rFonts w:ascii="Calibri" w:eastAsia="Calibri" w:hAnsi="Calibri"/>
          <w:sz w:val="22"/>
          <w:szCs w:val="22"/>
          <w:lang w:eastAsia="en-US"/>
        </w:rPr>
        <w:t xml:space="preserve"> a.s. a schváleného R</w:t>
      </w:r>
      <w:r w:rsidR="00A14E20">
        <w:rPr>
          <w:rFonts w:ascii="Calibri" w:eastAsia="Calibri" w:hAnsi="Calibri"/>
          <w:sz w:val="22"/>
          <w:szCs w:val="22"/>
          <w:lang w:eastAsia="en-US"/>
        </w:rPr>
        <w:t>adou HMP usnesením č. 2581 ze dne 25.10.2021.</w:t>
      </w:r>
    </w:p>
    <w:p w:rsidR="00A14E20" w:rsidRDefault="00A14E20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Členové komise namítli, že, pokud tato rezerva nebude v rámci rozpočtu schválena tak, jak je stanoveno ve výše uvedeném usnesení, bude to špatný signál pro všechny zúčastněné strany, především pro hoteliéry, kteří podpořili zvýšení poplatku z pobytu právě za příslib reinvestice </w:t>
      </w:r>
      <w:r w:rsidR="00B93AD7">
        <w:rPr>
          <w:rFonts w:ascii="Calibri" w:eastAsia="Calibri" w:hAnsi="Calibri"/>
          <w:sz w:val="22"/>
          <w:szCs w:val="22"/>
          <w:lang w:eastAsia="en-US"/>
        </w:rPr>
        <w:t>části takto vybraných finančních prostředků zpět do cestovního ruchu. Město se tak v jejich očích stává nedůvěryhodným partnerem.</w:t>
      </w:r>
    </w:p>
    <w:p w:rsidR="00B93AD7" w:rsidRDefault="00B93AD7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navrhl domluvit se na společném postupu při prosazování cílů memoranda i schváleného usnesení rady, a to nejen pro rok 2024, ale i pro následující rok.</w:t>
      </w:r>
    </w:p>
    <w:p w:rsidR="00B93AD7" w:rsidRDefault="00B93AD7" w:rsidP="00A14E20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93AD7" w:rsidRDefault="00B93AD7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pak informoval členy komise o</w:t>
      </w:r>
      <w:r w:rsidR="004569A8">
        <w:rPr>
          <w:rFonts w:ascii="Calibri" w:eastAsia="Calibri" w:hAnsi="Calibri"/>
          <w:sz w:val="22"/>
          <w:szCs w:val="22"/>
          <w:lang w:eastAsia="en-US"/>
        </w:rPr>
        <w:t xml:space="preserve"> plánovaných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termínech jednání v 1. pololetí 2024 – komise se sejde ve dnech 9. ledna, 12. března a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21.května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2024, vždy v 15.00 hod.</w:t>
      </w:r>
    </w:p>
    <w:p w:rsidR="00B93AD7" w:rsidRPr="005B7DE5" w:rsidRDefault="00B93AD7" w:rsidP="00A14E20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31C0" w:rsidRPr="00FD160A" w:rsidRDefault="003C3F02" w:rsidP="00FD160A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D160A"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FD160A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:rsidR="006652AB" w:rsidRDefault="00A92511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poděkoval členům za účast a </w:t>
      </w:r>
      <w:r w:rsidR="00B93AD7">
        <w:rPr>
          <w:rFonts w:ascii="Calibri" w:eastAsia="Calibri" w:hAnsi="Calibri"/>
          <w:sz w:val="22"/>
          <w:szCs w:val="22"/>
          <w:lang w:eastAsia="en-US"/>
        </w:rPr>
        <w:t>zasedání ukončil.</w:t>
      </w:r>
      <w:r w:rsidR="009457F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D2966" w:rsidRPr="006652AB" w:rsidRDefault="005D2966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379C9" w:rsidRPr="009457FA" w:rsidRDefault="00A92511" w:rsidP="00FD160A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Úkoly:</w:t>
      </w:r>
    </w:p>
    <w:p w:rsidR="00FD160A" w:rsidRDefault="007E0216" w:rsidP="00FD160A">
      <w:pPr>
        <w:pStyle w:val="Odstavecseseznamem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příprava </w:t>
      </w:r>
      <w:r w:rsidR="001A3B57">
        <w:rPr>
          <w:rFonts w:ascii="Calibri" w:eastAsia="Calibri" w:hAnsi="Calibri"/>
          <w:sz w:val="22"/>
          <w:szCs w:val="22"/>
          <w:lang w:eastAsia="en-US"/>
        </w:rPr>
        <w:t xml:space="preserve">podkladů ohledně </w:t>
      </w:r>
      <w:r w:rsidR="004569A8">
        <w:rPr>
          <w:rFonts w:ascii="Calibri" w:eastAsia="Calibri" w:hAnsi="Calibri"/>
          <w:sz w:val="22"/>
          <w:szCs w:val="22"/>
          <w:lang w:eastAsia="en-US"/>
        </w:rPr>
        <w:t>s</w:t>
      </w:r>
      <w:r w:rsidRPr="007E0216">
        <w:rPr>
          <w:rFonts w:ascii="Calibri" w:eastAsia="Calibri" w:hAnsi="Calibri"/>
          <w:sz w:val="22"/>
          <w:szCs w:val="22"/>
          <w:lang w:eastAsia="en-US"/>
        </w:rPr>
        <w:t>tání turistických autobusů</w:t>
      </w:r>
      <w:r w:rsidR="004569A8">
        <w:rPr>
          <w:rFonts w:ascii="Calibri" w:eastAsia="Calibri" w:hAnsi="Calibri"/>
          <w:sz w:val="22"/>
          <w:szCs w:val="22"/>
          <w:lang w:eastAsia="en-US"/>
        </w:rPr>
        <w:t xml:space="preserve"> pro náměstka primátora HMP MUDr. Zdeňka Hřiba</w:t>
      </w:r>
      <w:r w:rsidRPr="007E021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93AD7" w:rsidRPr="00B93AD7">
        <w:rPr>
          <w:rFonts w:ascii="Calibri" w:eastAsia="Calibri" w:hAnsi="Calibri"/>
          <w:sz w:val="22"/>
          <w:szCs w:val="22"/>
          <w:lang w:eastAsia="en-US"/>
        </w:rPr>
        <w:t>pro</w:t>
      </w:r>
      <w:r w:rsidR="001A3B5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569A8">
        <w:rPr>
          <w:rFonts w:ascii="Calibri" w:eastAsia="Calibri" w:hAnsi="Calibri"/>
          <w:sz w:val="22"/>
          <w:szCs w:val="22"/>
          <w:lang w:eastAsia="en-US"/>
        </w:rPr>
        <w:t xml:space="preserve">účely </w:t>
      </w:r>
      <w:r w:rsidR="001A3B57">
        <w:rPr>
          <w:rFonts w:ascii="Calibri" w:eastAsia="Calibri" w:hAnsi="Calibri"/>
          <w:sz w:val="22"/>
          <w:szCs w:val="22"/>
          <w:lang w:eastAsia="en-US"/>
        </w:rPr>
        <w:t xml:space="preserve">iniciování </w:t>
      </w:r>
      <w:r>
        <w:rPr>
          <w:rFonts w:ascii="Calibri" w:eastAsia="Calibri" w:hAnsi="Calibri"/>
          <w:sz w:val="22"/>
          <w:szCs w:val="22"/>
          <w:lang w:eastAsia="en-US"/>
        </w:rPr>
        <w:t>společné</w:t>
      </w:r>
      <w:r w:rsidR="001A3B57">
        <w:rPr>
          <w:rFonts w:ascii="Calibri" w:eastAsia="Calibri" w:hAnsi="Calibri"/>
          <w:sz w:val="22"/>
          <w:szCs w:val="22"/>
          <w:lang w:eastAsia="en-US"/>
        </w:rPr>
        <w:t>ho</w:t>
      </w:r>
      <w:r w:rsidR="00B93AD7" w:rsidRPr="00B93AD7">
        <w:rPr>
          <w:rFonts w:ascii="Calibri" w:eastAsia="Calibri" w:hAnsi="Calibri"/>
          <w:sz w:val="22"/>
          <w:szCs w:val="22"/>
          <w:lang w:eastAsia="en-US"/>
        </w:rPr>
        <w:t xml:space="preserve"> jednání </w:t>
      </w:r>
      <w:r w:rsidR="00B93AD7">
        <w:rPr>
          <w:rFonts w:ascii="Calibri" w:eastAsia="Calibri" w:hAnsi="Calibri"/>
          <w:sz w:val="22"/>
          <w:szCs w:val="22"/>
          <w:lang w:eastAsia="en-US"/>
        </w:rPr>
        <w:t xml:space="preserve">mezi HMP, </w:t>
      </w:r>
      <w:r>
        <w:rPr>
          <w:rFonts w:ascii="Calibri" w:eastAsia="Calibri" w:hAnsi="Calibri"/>
          <w:sz w:val="22"/>
          <w:szCs w:val="22"/>
          <w:lang w:eastAsia="en-US"/>
        </w:rPr>
        <w:t>zástupci odborné veřejnosti a TSK</w:t>
      </w:r>
      <w:r w:rsidR="00B93A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D6F56" w:rsidRPr="00B93AD7">
        <w:rPr>
          <w:rFonts w:ascii="Calibri" w:eastAsia="Calibri" w:hAnsi="Calibri"/>
          <w:sz w:val="22"/>
          <w:szCs w:val="22"/>
          <w:lang w:eastAsia="en-US"/>
        </w:rPr>
        <w:tab/>
      </w:r>
      <w:r w:rsidR="00CD6F56" w:rsidRPr="00B93AD7">
        <w:rPr>
          <w:rFonts w:ascii="Calibri" w:eastAsia="Calibri" w:hAnsi="Calibri"/>
          <w:sz w:val="22"/>
          <w:szCs w:val="22"/>
          <w:lang w:eastAsia="en-US"/>
        </w:rPr>
        <w:tab/>
      </w:r>
      <w:r w:rsidR="00CD6F56" w:rsidRPr="00B93AD7">
        <w:rPr>
          <w:rFonts w:ascii="Calibri" w:eastAsia="Calibri" w:hAnsi="Calibri"/>
          <w:sz w:val="22"/>
          <w:szCs w:val="22"/>
          <w:lang w:eastAsia="en-US"/>
        </w:rPr>
        <w:tab/>
      </w:r>
      <w:r w:rsidR="00CD6F56" w:rsidRPr="00B93AD7">
        <w:rPr>
          <w:rFonts w:ascii="Calibri" w:eastAsia="Calibri" w:hAnsi="Calibri"/>
          <w:sz w:val="22"/>
          <w:szCs w:val="22"/>
          <w:lang w:eastAsia="en-US"/>
        </w:rPr>
        <w:tab/>
      </w:r>
    </w:p>
    <w:p w:rsidR="00A92511" w:rsidRPr="00B93AD7" w:rsidRDefault="007E0216" w:rsidP="00FD160A">
      <w:pPr>
        <w:pStyle w:val="Odstavecseseznamem"/>
        <w:spacing w:line="276" w:lineRule="auto"/>
        <w:ind w:left="56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Michal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Veber,  KUC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MHMP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9B4C07" w:rsidRPr="00B93AD7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r>
        <w:rPr>
          <w:rFonts w:ascii="Calibri" w:eastAsia="Calibri" w:hAnsi="Calibri"/>
          <w:sz w:val="22"/>
          <w:szCs w:val="22"/>
          <w:lang w:eastAsia="en-US"/>
        </w:rPr>
        <w:t>průběžně</w:t>
      </w:r>
    </w:p>
    <w:p w:rsidR="000379C9" w:rsidRDefault="00793EA7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D160A" w:rsidRDefault="00FD160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11142" w:rsidRDefault="0031114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A340E8">
        <w:rPr>
          <w:rFonts w:ascii="Calibri" w:eastAsia="Calibri" w:hAnsi="Calibri"/>
          <w:sz w:val="22"/>
          <w:szCs w:val="22"/>
          <w:lang w:eastAsia="en-US"/>
        </w:rPr>
        <w:t>Jan Wolf</w:t>
      </w:r>
    </w:p>
    <w:p w:rsidR="009457FA" w:rsidRDefault="009457F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504E" w:rsidRDefault="00A9504E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D160A" w:rsidRDefault="00FD160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D160A" w:rsidRDefault="00FD160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A6246" w:rsidRDefault="007A6246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A6246" w:rsidRDefault="007A6246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0D46" w:rsidRDefault="005C0D46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FC7C5D" w:rsidRPr="00E640E1" w:rsidRDefault="00FC7C5D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640E1">
        <w:rPr>
          <w:rFonts w:ascii="Calibri" w:eastAsia="Calibri" w:hAnsi="Calibri"/>
          <w:b/>
          <w:sz w:val="22"/>
          <w:szCs w:val="22"/>
          <w:lang w:eastAsia="en-US"/>
        </w:rPr>
        <w:t>Přílohy k zápisu:</w:t>
      </w:r>
    </w:p>
    <w:p w:rsidR="007E0216" w:rsidRDefault="006624FA" w:rsidP="0004250B">
      <w:pPr>
        <w:pStyle w:val="Odstavecseseznamem"/>
        <w:numPr>
          <w:ilvl w:val="0"/>
          <w:numId w:val="6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Plánek -  zklidnění dopravy</w:t>
      </w:r>
    </w:p>
    <w:p w:rsidR="007E0216" w:rsidRDefault="007E0216" w:rsidP="0004250B">
      <w:pPr>
        <w:pStyle w:val="Odstavecseseznamem"/>
        <w:numPr>
          <w:ilvl w:val="0"/>
          <w:numId w:val="6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Prezentace Prague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Convention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Bureau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„Kongresové jízdné“</w:t>
      </w:r>
    </w:p>
    <w:p w:rsidR="0004250B" w:rsidRPr="0004250B" w:rsidRDefault="007E0216" w:rsidP="0004250B">
      <w:pPr>
        <w:pStyle w:val="Odstavecseseznamem"/>
        <w:numPr>
          <w:ilvl w:val="0"/>
          <w:numId w:val="6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Prezentace rozvojových projektů Letiště Praha „Na cestě k budoucnosti“</w:t>
      </w:r>
    </w:p>
    <w:sectPr w:rsidR="0004250B" w:rsidRPr="0004250B" w:rsidSect="00BF789E">
      <w:footerReference w:type="default" r:id="rId10"/>
      <w:headerReference w:type="first" r:id="rId11"/>
      <w:footerReference w:type="first" r:id="rId12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479" w:rsidRDefault="003F6479" w:rsidP="00F105E0">
      <w:r>
        <w:separator/>
      </w:r>
    </w:p>
  </w:endnote>
  <w:endnote w:type="continuationSeparator" w:id="0">
    <w:p w:rsidR="003F6479" w:rsidRDefault="003F6479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:rsidR="003F6479" w:rsidRDefault="003F6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59A">
          <w:rPr>
            <w:noProof/>
          </w:rPr>
          <w:t>4</w:t>
        </w:r>
        <w:r>
          <w:fldChar w:fldCharType="end"/>
        </w:r>
      </w:p>
    </w:sdtContent>
  </w:sdt>
  <w:p w:rsidR="003F6479" w:rsidRDefault="003F64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:rsidR="003F6479" w:rsidRDefault="003F6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59A">
          <w:rPr>
            <w:noProof/>
          </w:rPr>
          <w:t>1</w:t>
        </w:r>
        <w:r>
          <w:fldChar w:fldCharType="end"/>
        </w:r>
      </w:p>
    </w:sdtContent>
  </w:sdt>
  <w:p w:rsidR="003F6479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3F6479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3F6479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3F6479" w:rsidRPr="00F105E0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3F6479" w:rsidRPr="00F105E0" w:rsidRDefault="003F6479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479" w:rsidRDefault="003F6479" w:rsidP="00F105E0">
      <w:r>
        <w:separator/>
      </w:r>
    </w:p>
  </w:footnote>
  <w:footnote w:type="continuationSeparator" w:id="0">
    <w:p w:rsidR="003F6479" w:rsidRDefault="003F6479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3F6479" w:rsidTr="00F105E0">
      <w:tc>
        <w:tcPr>
          <w:tcW w:w="1814" w:type="dxa"/>
          <w:shd w:val="clear" w:color="auto" w:fill="auto"/>
        </w:tcPr>
        <w:p w:rsidR="003F6479" w:rsidRDefault="003F6479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3F6479" w:rsidRDefault="003F6479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3F6479" w:rsidRPr="00F105E0" w:rsidRDefault="003F6479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3F6479" w:rsidRDefault="003F6479">
          <w:pPr>
            <w:pStyle w:val="Zhlav"/>
            <w:rPr>
              <w:b/>
              <w:sz w:val="36"/>
            </w:rPr>
          </w:pPr>
        </w:p>
        <w:p w:rsidR="003F6479" w:rsidRPr="00F105E0" w:rsidRDefault="003F6479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3F6479" w:rsidRDefault="003F64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D4B"/>
    <w:multiLevelType w:val="hybridMultilevel"/>
    <w:tmpl w:val="CF36FC6E"/>
    <w:lvl w:ilvl="0" w:tplc="B56456F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A5115"/>
    <w:multiLevelType w:val="hybridMultilevel"/>
    <w:tmpl w:val="FB1E4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024E9"/>
    <w:multiLevelType w:val="hybridMultilevel"/>
    <w:tmpl w:val="55A04B30"/>
    <w:lvl w:ilvl="0" w:tplc="1CC864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A4BB0"/>
    <w:multiLevelType w:val="hybridMultilevel"/>
    <w:tmpl w:val="F5160AEA"/>
    <w:lvl w:ilvl="0" w:tplc="F246188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36F96"/>
    <w:multiLevelType w:val="hybridMultilevel"/>
    <w:tmpl w:val="8B6C4EC8"/>
    <w:lvl w:ilvl="0" w:tplc="0F883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B007B7"/>
    <w:multiLevelType w:val="hybridMultilevel"/>
    <w:tmpl w:val="D3A8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6D5F"/>
    <w:rsid w:val="0000778A"/>
    <w:rsid w:val="000104C0"/>
    <w:rsid w:val="00010704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3084"/>
    <w:rsid w:val="00023B40"/>
    <w:rsid w:val="00023E26"/>
    <w:rsid w:val="00023F1B"/>
    <w:rsid w:val="00026C8D"/>
    <w:rsid w:val="0002718D"/>
    <w:rsid w:val="00027977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379C9"/>
    <w:rsid w:val="00040EF2"/>
    <w:rsid w:val="00042486"/>
    <w:rsid w:val="0004250B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6A75"/>
    <w:rsid w:val="0006715C"/>
    <w:rsid w:val="0006739E"/>
    <w:rsid w:val="00070136"/>
    <w:rsid w:val="000701AD"/>
    <w:rsid w:val="00070380"/>
    <w:rsid w:val="000706ED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F13"/>
    <w:rsid w:val="00096966"/>
    <w:rsid w:val="000973C2"/>
    <w:rsid w:val="00097799"/>
    <w:rsid w:val="00097ABA"/>
    <w:rsid w:val="00097DA8"/>
    <w:rsid w:val="000A0CAA"/>
    <w:rsid w:val="000A1E25"/>
    <w:rsid w:val="000A27CE"/>
    <w:rsid w:val="000A2B5C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507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488"/>
    <w:rsid w:val="000D48A4"/>
    <w:rsid w:val="000D5001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6DD7"/>
    <w:rsid w:val="000E71C3"/>
    <w:rsid w:val="000F0305"/>
    <w:rsid w:val="000F124D"/>
    <w:rsid w:val="000F13CD"/>
    <w:rsid w:val="000F16DC"/>
    <w:rsid w:val="000F1A3C"/>
    <w:rsid w:val="000F3A88"/>
    <w:rsid w:val="000F3D04"/>
    <w:rsid w:val="000F650E"/>
    <w:rsid w:val="00100072"/>
    <w:rsid w:val="00100680"/>
    <w:rsid w:val="00100980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1D88"/>
    <w:rsid w:val="00112110"/>
    <w:rsid w:val="00112CE9"/>
    <w:rsid w:val="001132D0"/>
    <w:rsid w:val="00113604"/>
    <w:rsid w:val="00113775"/>
    <w:rsid w:val="001142C7"/>
    <w:rsid w:val="00114A07"/>
    <w:rsid w:val="00115203"/>
    <w:rsid w:val="001156DF"/>
    <w:rsid w:val="00116DE4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27E7C"/>
    <w:rsid w:val="001305D3"/>
    <w:rsid w:val="001307E3"/>
    <w:rsid w:val="001317D3"/>
    <w:rsid w:val="00131D62"/>
    <w:rsid w:val="0013211D"/>
    <w:rsid w:val="0013282D"/>
    <w:rsid w:val="00132979"/>
    <w:rsid w:val="0013316B"/>
    <w:rsid w:val="001337BA"/>
    <w:rsid w:val="001338D7"/>
    <w:rsid w:val="00133968"/>
    <w:rsid w:val="00133EB7"/>
    <w:rsid w:val="0013412D"/>
    <w:rsid w:val="00134819"/>
    <w:rsid w:val="00134A6C"/>
    <w:rsid w:val="00135AD7"/>
    <w:rsid w:val="0013620F"/>
    <w:rsid w:val="0013630D"/>
    <w:rsid w:val="0013659A"/>
    <w:rsid w:val="001370AC"/>
    <w:rsid w:val="00137B4E"/>
    <w:rsid w:val="00137F39"/>
    <w:rsid w:val="0014021E"/>
    <w:rsid w:val="00142494"/>
    <w:rsid w:val="001427D8"/>
    <w:rsid w:val="0014356B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4AC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300"/>
    <w:rsid w:val="00182FEC"/>
    <w:rsid w:val="0018349E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C4"/>
    <w:rsid w:val="00192DF4"/>
    <w:rsid w:val="0019375A"/>
    <w:rsid w:val="00194878"/>
    <w:rsid w:val="001953C8"/>
    <w:rsid w:val="001A0421"/>
    <w:rsid w:val="001A05A8"/>
    <w:rsid w:val="001A1268"/>
    <w:rsid w:val="001A1545"/>
    <w:rsid w:val="001A1BE2"/>
    <w:rsid w:val="001A23A8"/>
    <w:rsid w:val="001A3B57"/>
    <w:rsid w:val="001A409E"/>
    <w:rsid w:val="001A5530"/>
    <w:rsid w:val="001A5DE3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265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542"/>
    <w:rsid w:val="001E09BB"/>
    <w:rsid w:val="001E118E"/>
    <w:rsid w:val="001E11AA"/>
    <w:rsid w:val="001E1913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1F7D06"/>
    <w:rsid w:val="0020094E"/>
    <w:rsid w:val="0020107A"/>
    <w:rsid w:val="0020113F"/>
    <w:rsid w:val="002024C6"/>
    <w:rsid w:val="00202D0C"/>
    <w:rsid w:val="0020330B"/>
    <w:rsid w:val="00203C02"/>
    <w:rsid w:val="00204B2D"/>
    <w:rsid w:val="00204C83"/>
    <w:rsid w:val="0020569F"/>
    <w:rsid w:val="002068D2"/>
    <w:rsid w:val="002069C1"/>
    <w:rsid w:val="00207B9B"/>
    <w:rsid w:val="00210FC6"/>
    <w:rsid w:val="0021104B"/>
    <w:rsid w:val="00211921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1E3"/>
    <w:rsid w:val="0022171C"/>
    <w:rsid w:val="0022200B"/>
    <w:rsid w:val="00222537"/>
    <w:rsid w:val="0022289C"/>
    <w:rsid w:val="0022485E"/>
    <w:rsid w:val="0022657B"/>
    <w:rsid w:val="002274D0"/>
    <w:rsid w:val="00227874"/>
    <w:rsid w:val="00227DE5"/>
    <w:rsid w:val="0023000C"/>
    <w:rsid w:val="00231436"/>
    <w:rsid w:val="00231A0D"/>
    <w:rsid w:val="00233B18"/>
    <w:rsid w:val="0023446A"/>
    <w:rsid w:val="002349AD"/>
    <w:rsid w:val="00234C2B"/>
    <w:rsid w:val="00235D3F"/>
    <w:rsid w:val="002376ED"/>
    <w:rsid w:val="00237A6F"/>
    <w:rsid w:val="00237CC1"/>
    <w:rsid w:val="00240370"/>
    <w:rsid w:val="00241B35"/>
    <w:rsid w:val="00242700"/>
    <w:rsid w:val="0024291D"/>
    <w:rsid w:val="002436C1"/>
    <w:rsid w:val="00243CA9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23B0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4B90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3C20"/>
    <w:rsid w:val="002A4EA4"/>
    <w:rsid w:val="002A598D"/>
    <w:rsid w:val="002A5CBF"/>
    <w:rsid w:val="002A5E0E"/>
    <w:rsid w:val="002A6676"/>
    <w:rsid w:val="002A695E"/>
    <w:rsid w:val="002A7044"/>
    <w:rsid w:val="002A7172"/>
    <w:rsid w:val="002A7324"/>
    <w:rsid w:val="002B01BF"/>
    <w:rsid w:val="002B03D9"/>
    <w:rsid w:val="002B0ECC"/>
    <w:rsid w:val="002B1F86"/>
    <w:rsid w:val="002B2C94"/>
    <w:rsid w:val="002B36A1"/>
    <w:rsid w:val="002B392C"/>
    <w:rsid w:val="002B7441"/>
    <w:rsid w:val="002B7485"/>
    <w:rsid w:val="002B7E98"/>
    <w:rsid w:val="002B7F9E"/>
    <w:rsid w:val="002C0311"/>
    <w:rsid w:val="002C037E"/>
    <w:rsid w:val="002C0509"/>
    <w:rsid w:val="002C0842"/>
    <w:rsid w:val="002C0E2A"/>
    <w:rsid w:val="002C12A6"/>
    <w:rsid w:val="002C2ACC"/>
    <w:rsid w:val="002C3326"/>
    <w:rsid w:val="002C3467"/>
    <w:rsid w:val="002C37D6"/>
    <w:rsid w:val="002C410E"/>
    <w:rsid w:val="002C5453"/>
    <w:rsid w:val="002C5764"/>
    <w:rsid w:val="002C5A88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082"/>
    <w:rsid w:val="002D7777"/>
    <w:rsid w:val="002E0B3F"/>
    <w:rsid w:val="002E0CCB"/>
    <w:rsid w:val="002E1738"/>
    <w:rsid w:val="002E1A0B"/>
    <w:rsid w:val="002E2869"/>
    <w:rsid w:val="002E2C2D"/>
    <w:rsid w:val="002E2C30"/>
    <w:rsid w:val="002E503A"/>
    <w:rsid w:val="002E54AD"/>
    <w:rsid w:val="002E6942"/>
    <w:rsid w:val="002E69FC"/>
    <w:rsid w:val="002E75D5"/>
    <w:rsid w:val="002E7B89"/>
    <w:rsid w:val="002F0047"/>
    <w:rsid w:val="002F0467"/>
    <w:rsid w:val="002F0651"/>
    <w:rsid w:val="002F0B3D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142"/>
    <w:rsid w:val="003113DA"/>
    <w:rsid w:val="00311462"/>
    <w:rsid w:val="003115BE"/>
    <w:rsid w:val="0031174D"/>
    <w:rsid w:val="00311D4D"/>
    <w:rsid w:val="00311E39"/>
    <w:rsid w:val="00312123"/>
    <w:rsid w:val="00312A8F"/>
    <w:rsid w:val="00312CBA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C9B"/>
    <w:rsid w:val="00322FE9"/>
    <w:rsid w:val="00323BB0"/>
    <w:rsid w:val="003249B0"/>
    <w:rsid w:val="0032683F"/>
    <w:rsid w:val="00327492"/>
    <w:rsid w:val="0033059F"/>
    <w:rsid w:val="00330C63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47017"/>
    <w:rsid w:val="003529AD"/>
    <w:rsid w:val="00352E9E"/>
    <w:rsid w:val="0035458B"/>
    <w:rsid w:val="00355D29"/>
    <w:rsid w:val="0035680C"/>
    <w:rsid w:val="0035726E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67E7C"/>
    <w:rsid w:val="003700BA"/>
    <w:rsid w:val="00370596"/>
    <w:rsid w:val="00372D39"/>
    <w:rsid w:val="003744DF"/>
    <w:rsid w:val="003757B3"/>
    <w:rsid w:val="00377403"/>
    <w:rsid w:val="00377DC8"/>
    <w:rsid w:val="00377EE2"/>
    <w:rsid w:val="00381961"/>
    <w:rsid w:val="0038271D"/>
    <w:rsid w:val="00384575"/>
    <w:rsid w:val="00384908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6D11"/>
    <w:rsid w:val="00387341"/>
    <w:rsid w:val="00387E8E"/>
    <w:rsid w:val="003919CF"/>
    <w:rsid w:val="00392451"/>
    <w:rsid w:val="003931AC"/>
    <w:rsid w:val="0039365A"/>
    <w:rsid w:val="00393782"/>
    <w:rsid w:val="003942AD"/>
    <w:rsid w:val="00395BFB"/>
    <w:rsid w:val="00395EAE"/>
    <w:rsid w:val="0039692C"/>
    <w:rsid w:val="00396C7B"/>
    <w:rsid w:val="003979A1"/>
    <w:rsid w:val="003A004F"/>
    <w:rsid w:val="003A05AA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A7DD9"/>
    <w:rsid w:val="003B03A6"/>
    <w:rsid w:val="003B14EF"/>
    <w:rsid w:val="003B18E5"/>
    <w:rsid w:val="003B456A"/>
    <w:rsid w:val="003B47C8"/>
    <w:rsid w:val="003B483C"/>
    <w:rsid w:val="003B4972"/>
    <w:rsid w:val="003B51AB"/>
    <w:rsid w:val="003B624E"/>
    <w:rsid w:val="003B64DF"/>
    <w:rsid w:val="003B7BBA"/>
    <w:rsid w:val="003B7DF7"/>
    <w:rsid w:val="003C1831"/>
    <w:rsid w:val="003C2E58"/>
    <w:rsid w:val="003C3212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27"/>
    <w:rsid w:val="003D2634"/>
    <w:rsid w:val="003D33A2"/>
    <w:rsid w:val="003D351D"/>
    <w:rsid w:val="003D3692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25B3"/>
    <w:rsid w:val="003F3017"/>
    <w:rsid w:val="003F3707"/>
    <w:rsid w:val="003F3A26"/>
    <w:rsid w:val="003F4DC0"/>
    <w:rsid w:val="003F5AC7"/>
    <w:rsid w:val="003F5D18"/>
    <w:rsid w:val="003F6299"/>
    <w:rsid w:val="003F62C5"/>
    <w:rsid w:val="003F6479"/>
    <w:rsid w:val="003F687F"/>
    <w:rsid w:val="003F7384"/>
    <w:rsid w:val="003F77E6"/>
    <w:rsid w:val="003F7DDF"/>
    <w:rsid w:val="004004ED"/>
    <w:rsid w:val="00400981"/>
    <w:rsid w:val="00400B3D"/>
    <w:rsid w:val="00401157"/>
    <w:rsid w:val="004019E2"/>
    <w:rsid w:val="00401C9B"/>
    <w:rsid w:val="00402193"/>
    <w:rsid w:val="00402449"/>
    <w:rsid w:val="004029F1"/>
    <w:rsid w:val="00405CEB"/>
    <w:rsid w:val="00405E1E"/>
    <w:rsid w:val="00405FA3"/>
    <w:rsid w:val="00407022"/>
    <w:rsid w:val="004072FE"/>
    <w:rsid w:val="0040757F"/>
    <w:rsid w:val="0041114B"/>
    <w:rsid w:val="004116C7"/>
    <w:rsid w:val="00411A84"/>
    <w:rsid w:val="004121EB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3D3E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5DCB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569A8"/>
    <w:rsid w:val="00460378"/>
    <w:rsid w:val="004603DA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6CE0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5DBF"/>
    <w:rsid w:val="004762DF"/>
    <w:rsid w:val="00477B0D"/>
    <w:rsid w:val="0048140A"/>
    <w:rsid w:val="004818A5"/>
    <w:rsid w:val="00483411"/>
    <w:rsid w:val="0048369E"/>
    <w:rsid w:val="00483863"/>
    <w:rsid w:val="00483B97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15D5"/>
    <w:rsid w:val="004A2754"/>
    <w:rsid w:val="004A3825"/>
    <w:rsid w:val="004A46C8"/>
    <w:rsid w:val="004A5139"/>
    <w:rsid w:val="004A5D58"/>
    <w:rsid w:val="004A734F"/>
    <w:rsid w:val="004A76CF"/>
    <w:rsid w:val="004A7B97"/>
    <w:rsid w:val="004B0B69"/>
    <w:rsid w:val="004B1206"/>
    <w:rsid w:val="004B26D5"/>
    <w:rsid w:val="004B274C"/>
    <w:rsid w:val="004B2757"/>
    <w:rsid w:val="004B3278"/>
    <w:rsid w:val="004B40AF"/>
    <w:rsid w:val="004B54E0"/>
    <w:rsid w:val="004B5A19"/>
    <w:rsid w:val="004B6185"/>
    <w:rsid w:val="004B6FA0"/>
    <w:rsid w:val="004B76CE"/>
    <w:rsid w:val="004C02C9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745"/>
    <w:rsid w:val="004D3F5B"/>
    <w:rsid w:val="004D413E"/>
    <w:rsid w:val="004D4BF1"/>
    <w:rsid w:val="004D5582"/>
    <w:rsid w:val="004D5C5A"/>
    <w:rsid w:val="004D6185"/>
    <w:rsid w:val="004D6371"/>
    <w:rsid w:val="004D650B"/>
    <w:rsid w:val="004D6845"/>
    <w:rsid w:val="004D6E25"/>
    <w:rsid w:val="004D724C"/>
    <w:rsid w:val="004D737E"/>
    <w:rsid w:val="004E06E9"/>
    <w:rsid w:val="004E1405"/>
    <w:rsid w:val="004E1ECD"/>
    <w:rsid w:val="004E23B2"/>
    <w:rsid w:val="004E28D6"/>
    <w:rsid w:val="004E2E2E"/>
    <w:rsid w:val="004E355C"/>
    <w:rsid w:val="004E3977"/>
    <w:rsid w:val="004E4ED5"/>
    <w:rsid w:val="004F0090"/>
    <w:rsid w:val="004F0CD6"/>
    <w:rsid w:val="004F1144"/>
    <w:rsid w:val="004F1761"/>
    <w:rsid w:val="004F20AE"/>
    <w:rsid w:val="004F26CD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5C7"/>
    <w:rsid w:val="00503A59"/>
    <w:rsid w:val="00504A2B"/>
    <w:rsid w:val="00505B3C"/>
    <w:rsid w:val="00507DFD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6BD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0C6"/>
    <w:rsid w:val="0056377A"/>
    <w:rsid w:val="00563D0A"/>
    <w:rsid w:val="005658D2"/>
    <w:rsid w:val="005658E7"/>
    <w:rsid w:val="00565E59"/>
    <w:rsid w:val="00565F27"/>
    <w:rsid w:val="005663C9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77498"/>
    <w:rsid w:val="00580459"/>
    <w:rsid w:val="00580E6D"/>
    <w:rsid w:val="00582E7A"/>
    <w:rsid w:val="0058369F"/>
    <w:rsid w:val="005840DC"/>
    <w:rsid w:val="00584CD0"/>
    <w:rsid w:val="005852AE"/>
    <w:rsid w:val="00585333"/>
    <w:rsid w:val="0058670A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1DE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1EB7"/>
    <w:rsid w:val="005A25CC"/>
    <w:rsid w:val="005A2A15"/>
    <w:rsid w:val="005A3890"/>
    <w:rsid w:val="005A38AE"/>
    <w:rsid w:val="005A4159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668"/>
    <w:rsid w:val="005B473E"/>
    <w:rsid w:val="005B4BBD"/>
    <w:rsid w:val="005B5104"/>
    <w:rsid w:val="005B5A9E"/>
    <w:rsid w:val="005B6219"/>
    <w:rsid w:val="005B661F"/>
    <w:rsid w:val="005B688C"/>
    <w:rsid w:val="005B79AF"/>
    <w:rsid w:val="005B7DE5"/>
    <w:rsid w:val="005C04E8"/>
    <w:rsid w:val="005C0A21"/>
    <w:rsid w:val="005C0D46"/>
    <w:rsid w:val="005C11E9"/>
    <w:rsid w:val="005C342D"/>
    <w:rsid w:val="005C3686"/>
    <w:rsid w:val="005C3BEC"/>
    <w:rsid w:val="005C3F33"/>
    <w:rsid w:val="005C5383"/>
    <w:rsid w:val="005C666F"/>
    <w:rsid w:val="005C6CA0"/>
    <w:rsid w:val="005C709B"/>
    <w:rsid w:val="005C74C9"/>
    <w:rsid w:val="005D041A"/>
    <w:rsid w:val="005D0A07"/>
    <w:rsid w:val="005D14C8"/>
    <w:rsid w:val="005D2966"/>
    <w:rsid w:val="005D2E1F"/>
    <w:rsid w:val="005D43BC"/>
    <w:rsid w:val="005D54E3"/>
    <w:rsid w:val="005D6E39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E730D"/>
    <w:rsid w:val="005F013D"/>
    <w:rsid w:val="005F0759"/>
    <w:rsid w:val="005F0959"/>
    <w:rsid w:val="005F0BDA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6FA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360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474"/>
    <w:rsid w:val="00623A88"/>
    <w:rsid w:val="00623B34"/>
    <w:rsid w:val="00623D44"/>
    <w:rsid w:val="006256DE"/>
    <w:rsid w:val="00625B40"/>
    <w:rsid w:val="00625F3C"/>
    <w:rsid w:val="006266B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3576"/>
    <w:rsid w:val="00643D15"/>
    <w:rsid w:val="0064453A"/>
    <w:rsid w:val="006452A4"/>
    <w:rsid w:val="0064590F"/>
    <w:rsid w:val="00646036"/>
    <w:rsid w:val="006477E2"/>
    <w:rsid w:val="006518F7"/>
    <w:rsid w:val="00651E75"/>
    <w:rsid w:val="00651F7B"/>
    <w:rsid w:val="0065219A"/>
    <w:rsid w:val="00653349"/>
    <w:rsid w:val="00653B2E"/>
    <w:rsid w:val="006549C5"/>
    <w:rsid w:val="006558CC"/>
    <w:rsid w:val="00655C88"/>
    <w:rsid w:val="006568BB"/>
    <w:rsid w:val="00656B97"/>
    <w:rsid w:val="00657773"/>
    <w:rsid w:val="006606CF"/>
    <w:rsid w:val="0066121E"/>
    <w:rsid w:val="006624FA"/>
    <w:rsid w:val="006625FF"/>
    <w:rsid w:val="006639BE"/>
    <w:rsid w:val="00663A2D"/>
    <w:rsid w:val="00663C7B"/>
    <w:rsid w:val="00663F33"/>
    <w:rsid w:val="006640CF"/>
    <w:rsid w:val="00664EFF"/>
    <w:rsid w:val="006652AB"/>
    <w:rsid w:val="00665B1E"/>
    <w:rsid w:val="00666710"/>
    <w:rsid w:val="0066767F"/>
    <w:rsid w:val="0066795F"/>
    <w:rsid w:val="00667BD6"/>
    <w:rsid w:val="00670438"/>
    <w:rsid w:val="00670D45"/>
    <w:rsid w:val="00671F1D"/>
    <w:rsid w:val="0067273E"/>
    <w:rsid w:val="00673DAB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497E"/>
    <w:rsid w:val="00685843"/>
    <w:rsid w:val="0069085A"/>
    <w:rsid w:val="00692285"/>
    <w:rsid w:val="006922AC"/>
    <w:rsid w:val="00693431"/>
    <w:rsid w:val="006937B6"/>
    <w:rsid w:val="00693BCD"/>
    <w:rsid w:val="00694977"/>
    <w:rsid w:val="00695EAD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A7BC8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479F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4F29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463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60CF"/>
    <w:rsid w:val="006F6925"/>
    <w:rsid w:val="006F69E6"/>
    <w:rsid w:val="006F6E11"/>
    <w:rsid w:val="006F7B9B"/>
    <w:rsid w:val="006F7CF9"/>
    <w:rsid w:val="007000BE"/>
    <w:rsid w:val="00701466"/>
    <w:rsid w:val="00701CC7"/>
    <w:rsid w:val="00702051"/>
    <w:rsid w:val="00702AE3"/>
    <w:rsid w:val="00703DEA"/>
    <w:rsid w:val="0070455C"/>
    <w:rsid w:val="007052BF"/>
    <w:rsid w:val="007059AC"/>
    <w:rsid w:val="00705BFD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AC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56C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369D5"/>
    <w:rsid w:val="00737424"/>
    <w:rsid w:val="007429F3"/>
    <w:rsid w:val="00742AFD"/>
    <w:rsid w:val="00742F3C"/>
    <w:rsid w:val="007432DB"/>
    <w:rsid w:val="0074459A"/>
    <w:rsid w:val="00744ACD"/>
    <w:rsid w:val="00744CD9"/>
    <w:rsid w:val="007450C6"/>
    <w:rsid w:val="0074536A"/>
    <w:rsid w:val="00745873"/>
    <w:rsid w:val="00745FF7"/>
    <w:rsid w:val="00745FFA"/>
    <w:rsid w:val="007463DA"/>
    <w:rsid w:val="007463EA"/>
    <w:rsid w:val="007470D2"/>
    <w:rsid w:val="00747FB8"/>
    <w:rsid w:val="00750520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57F21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6B04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02D9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3EA7"/>
    <w:rsid w:val="00794211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246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2916"/>
    <w:rsid w:val="007C30F6"/>
    <w:rsid w:val="007C4E42"/>
    <w:rsid w:val="007C51A5"/>
    <w:rsid w:val="007C58FE"/>
    <w:rsid w:val="007C605C"/>
    <w:rsid w:val="007C6F76"/>
    <w:rsid w:val="007D02C4"/>
    <w:rsid w:val="007D2406"/>
    <w:rsid w:val="007D355F"/>
    <w:rsid w:val="007D3F18"/>
    <w:rsid w:val="007D4021"/>
    <w:rsid w:val="007D459D"/>
    <w:rsid w:val="007D4D72"/>
    <w:rsid w:val="007D5036"/>
    <w:rsid w:val="007D6873"/>
    <w:rsid w:val="007D6E06"/>
    <w:rsid w:val="007E0123"/>
    <w:rsid w:val="007E0216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137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5D8"/>
    <w:rsid w:val="008006A0"/>
    <w:rsid w:val="008007C2"/>
    <w:rsid w:val="008016F9"/>
    <w:rsid w:val="00802122"/>
    <w:rsid w:val="008026E5"/>
    <w:rsid w:val="00803792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4672"/>
    <w:rsid w:val="008150D3"/>
    <w:rsid w:val="00815EA7"/>
    <w:rsid w:val="00816428"/>
    <w:rsid w:val="0081653B"/>
    <w:rsid w:val="00816603"/>
    <w:rsid w:val="00816828"/>
    <w:rsid w:val="00816A80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698A"/>
    <w:rsid w:val="00827536"/>
    <w:rsid w:val="00830AAE"/>
    <w:rsid w:val="00832119"/>
    <w:rsid w:val="00833AE3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09A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7AE"/>
    <w:rsid w:val="00846DFA"/>
    <w:rsid w:val="00847A43"/>
    <w:rsid w:val="00847EED"/>
    <w:rsid w:val="0085009A"/>
    <w:rsid w:val="00850A49"/>
    <w:rsid w:val="00851543"/>
    <w:rsid w:val="0085165E"/>
    <w:rsid w:val="00851923"/>
    <w:rsid w:val="00851F00"/>
    <w:rsid w:val="00851F2F"/>
    <w:rsid w:val="00853303"/>
    <w:rsid w:val="00853AA9"/>
    <w:rsid w:val="008540E4"/>
    <w:rsid w:val="008547D2"/>
    <w:rsid w:val="00854F3B"/>
    <w:rsid w:val="00855C99"/>
    <w:rsid w:val="00856C2C"/>
    <w:rsid w:val="0085732F"/>
    <w:rsid w:val="00857687"/>
    <w:rsid w:val="00857C31"/>
    <w:rsid w:val="00860561"/>
    <w:rsid w:val="008605B0"/>
    <w:rsid w:val="00861716"/>
    <w:rsid w:val="00861940"/>
    <w:rsid w:val="00861E9A"/>
    <w:rsid w:val="0086267E"/>
    <w:rsid w:val="0086512E"/>
    <w:rsid w:val="0086568B"/>
    <w:rsid w:val="0086602C"/>
    <w:rsid w:val="0086645F"/>
    <w:rsid w:val="00866C57"/>
    <w:rsid w:val="008674B8"/>
    <w:rsid w:val="0086791D"/>
    <w:rsid w:val="00867B88"/>
    <w:rsid w:val="00867CBA"/>
    <w:rsid w:val="00870BA3"/>
    <w:rsid w:val="00871AE7"/>
    <w:rsid w:val="00872402"/>
    <w:rsid w:val="00873296"/>
    <w:rsid w:val="00873AEF"/>
    <w:rsid w:val="00873C48"/>
    <w:rsid w:val="008745A8"/>
    <w:rsid w:val="00875D42"/>
    <w:rsid w:val="00876BE4"/>
    <w:rsid w:val="0087783C"/>
    <w:rsid w:val="00877A9F"/>
    <w:rsid w:val="008806C1"/>
    <w:rsid w:val="0088094B"/>
    <w:rsid w:val="00880C8D"/>
    <w:rsid w:val="00880DF0"/>
    <w:rsid w:val="00880EFE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096"/>
    <w:rsid w:val="00894380"/>
    <w:rsid w:val="00895141"/>
    <w:rsid w:val="0089582E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38C"/>
    <w:rsid w:val="008B1533"/>
    <w:rsid w:val="008B2486"/>
    <w:rsid w:val="008B2C51"/>
    <w:rsid w:val="008B3941"/>
    <w:rsid w:val="008B4429"/>
    <w:rsid w:val="008B4772"/>
    <w:rsid w:val="008B4C06"/>
    <w:rsid w:val="008B58BA"/>
    <w:rsid w:val="008B5B17"/>
    <w:rsid w:val="008B6CD3"/>
    <w:rsid w:val="008B7124"/>
    <w:rsid w:val="008B74B2"/>
    <w:rsid w:val="008B7A48"/>
    <w:rsid w:val="008C001B"/>
    <w:rsid w:val="008C09E6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08B8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2B27"/>
    <w:rsid w:val="009233ED"/>
    <w:rsid w:val="00924530"/>
    <w:rsid w:val="0092494C"/>
    <w:rsid w:val="00924D44"/>
    <w:rsid w:val="00925B30"/>
    <w:rsid w:val="00925FA7"/>
    <w:rsid w:val="009303C8"/>
    <w:rsid w:val="0093089C"/>
    <w:rsid w:val="0093159C"/>
    <w:rsid w:val="00933156"/>
    <w:rsid w:val="009333AE"/>
    <w:rsid w:val="00933B4A"/>
    <w:rsid w:val="0093462D"/>
    <w:rsid w:val="009347B6"/>
    <w:rsid w:val="00934B05"/>
    <w:rsid w:val="00934DF1"/>
    <w:rsid w:val="00934FA7"/>
    <w:rsid w:val="00935F45"/>
    <w:rsid w:val="00936AFE"/>
    <w:rsid w:val="009375FF"/>
    <w:rsid w:val="00937CBB"/>
    <w:rsid w:val="00937DD1"/>
    <w:rsid w:val="0094050F"/>
    <w:rsid w:val="00940625"/>
    <w:rsid w:val="009409F8"/>
    <w:rsid w:val="009411DA"/>
    <w:rsid w:val="00942A3A"/>
    <w:rsid w:val="00942EC7"/>
    <w:rsid w:val="00943283"/>
    <w:rsid w:val="009436D2"/>
    <w:rsid w:val="009440D5"/>
    <w:rsid w:val="009440FD"/>
    <w:rsid w:val="0094453A"/>
    <w:rsid w:val="00944845"/>
    <w:rsid w:val="009457FA"/>
    <w:rsid w:val="00945E92"/>
    <w:rsid w:val="00951127"/>
    <w:rsid w:val="00951184"/>
    <w:rsid w:val="0095216E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6901"/>
    <w:rsid w:val="00967633"/>
    <w:rsid w:val="00967D02"/>
    <w:rsid w:val="0097029A"/>
    <w:rsid w:val="0097075E"/>
    <w:rsid w:val="00970AF1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87BBE"/>
    <w:rsid w:val="0099033A"/>
    <w:rsid w:val="0099133A"/>
    <w:rsid w:val="009918F2"/>
    <w:rsid w:val="00991B8C"/>
    <w:rsid w:val="00991E52"/>
    <w:rsid w:val="00992684"/>
    <w:rsid w:val="00993E22"/>
    <w:rsid w:val="0099490E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5565"/>
    <w:rsid w:val="009A63E0"/>
    <w:rsid w:val="009A75C9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479C"/>
    <w:rsid w:val="009B4C07"/>
    <w:rsid w:val="009B5981"/>
    <w:rsid w:val="009B66B5"/>
    <w:rsid w:val="009C0333"/>
    <w:rsid w:val="009C2A98"/>
    <w:rsid w:val="009C2FC0"/>
    <w:rsid w:val="009C44A4"/>
    <w:rsid w:val="009C4E4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0AA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48AE"/>
    <w:rsid w:val="009F5338"/>
    <w:rsid w:val="009F54B5"/>
    <w:rsid w:val="009F55B3"/>
    <w:rsid w:val="009F6D35"/>
    <w:rsid w:val="00A0061F"/>
    <w:rsid w:val="00A0162B"/>
    <w:rsid w:val="00A016B0"/>
    <w:rsid w:val="00A02ADE"/>
    <w:rsid w:val="00A030E0"/>
    <w:rsid w:val="00A03E8F"/>
    <w:rsid w:val="00A03F82"/>
    <w:rsid w:val="00A0412E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4E20"/>
    <w:rsid w:val="00A1677B"/>
    <w:rsid w:val="00A202B2"/>
    <w:rsid w:val="00A2040B"/>
    <w:rsid w:val="00A20707"/>
    <w:rsid w:val="00A20D4F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294"/>
    <w:rsid w:val="00A3285F"/>
    <w:rsid w:val="00A3322C"/>
    <w:rsid w:val="00A33601"/>
    <w:rsid w:val="00A340E8"/>
    <w:rsid w:val="00A34758"/>
    <w:rsid w:val="00A35732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4DC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6E26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665F4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66D"/>
    <w:rsid w:val="00A75736"/>
    <w:rsid w:val="00A76306"/>
    <w:rsid w:val="00A76363"/>
    <w:rsid w:val="00A76A37"/>
    <w:rsid w:val="00A802E8"/>
    <w:rsid w:val="00A806C3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8702B"/>
    <w:rsid w:val="00A87917"/>
    <w:rsid w:val="00A901E6"/>
    <w:rsid w:val="00A90743"/>
    <w:rsid w:val="00A92511"/>
    <w:rsid w:val="00A92525"/>
    <w:rsid w:val="00A93D00"/>
    <w:rsid w:val="00A94B69"/>
    <w:rsid w:val="00A94BD0"/>
    <w:rsid w:val="00A9504E"/>
    <w:rsid w:val="00A95528"/>
    <w:rsid w:val="00A95CA8"/>
    <w:rsid w:val="00A9624E"/>
    <w:rsid w:val="00A96810"/>
    <w:rsid w:val="00A96FC6"/>
    <w:rsid w:val="00AA029A"/>
    <w:rsid w:val="00AA02DE"/>
    <w:rsid w:val="00AA0A83"/>
    <w:rsid w:val="00AA2763"/>
    <w:rsid w:val="00AA2BD9"/>
    <w:rsid w:val="00AA402C"/>
    <w:rsid w:val="00AA47AE"/>
    <w:rsid w:val="00AA4BDE"/>
    <w:rsid w:val="00AA4C6E"/>
    <w:rsid w:val="00AA4E53"/>
    <w:rsid w:val="00AA6771"/>
    <w:rsid w:val="00AB0B56"/>
    <w:rsid w:val="00AB0B92"/>
    <w:rsid w:val="00AB1749"/>
    <w:rsid w:val="00AB1D7B"/>
    <w:rsid w:val="00AB200D"/>
    <w:rsid w:val="00AB26F6"/>
    <w:rsid w:val="00AB28F3"/>
    <w:rsid w:val="00AB351B"/>
    <w:rsid w:val="00AB445F"/>
    <w:rsid w:val="00AB4D31"/>
    <w:rsid w:val="00AB5097"/>
    <w:rsid w:val="00AB5C20"/>
    <w:rsid w:val="00AB622A"/>
    <w:rsid w:val="00AB6240"/>
    <w:rsid w:val="00AB6398"/>
    <w:rsid w:val="00AB7073"/>
    <w:rsid w:val="00AB714E"/>
    <w:rsid w:val="00AC05EF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1514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A43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06A4"/>
    <w:rsid w:val="00B41326"/>
    <w:rsid w:val="00B41685"/>
    <w:rsid w:val="00B41874"/>
    <w:rsid w:val="00B41D2C"/>
    <w:rsid w:val="00B42137"/>
    <w:rsid w:val="00B42453"/>
    <w:rsid w:val="00B42F63"/>
    <w:rsid w:val="00B42FE2"/>
    <w:rsid w:val="00B4304E"/>
    <w:rsid w:val="00B43678"/>
    <w:rsid w:val="00B43AC5"/>
    <w:rsid w:val="00B43B9B"/>
    <w:rsid w:val="00B44BBA"/>
    <w:rsid w:val="00B44D47"/>
    <w:rsid w:val="00B45C55"/>
    <w:rsid w:val="00B46900"/>
    <w:rsid w:val="00B46F3C"/>
    <w:rsid w:val="00B47D25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1C91"/>
    <w:rsid w:val="00B736A2"/>
    <w:rsid w:val="00B73988"/>
    <w:rsid w:val="00B74E0F"/>
    <w:rsid w:val="00B75981"/>
    <w:rsid w:val="00B76816"/>
    <w:rsid w:val="00B76AB4"/>
    <w:rsid w:val="00B76E6F"/>
    <w:rsid w:val="00B77376"/>
    <w:rsid w:val="00B7756F"/>
    <w:rsid w:val="00B77FE9"/>
    <w:rsid w:val="00B81B38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87D0E"/>
    <w:rsid w:val="00B91854"/>
    <w:rsid w:val="00B9365A"/>
    <w:rsid w:val="00B93A44"/>
    <w:rsid w:val="00B93AD7"/>
    <w:rsid w:val="00B93E2A"/>
    <w:rsid w:val="00B94358"/>
    <w:rsid w:val="00B94ADE"/>
    <w:rsid w:val="00B96E51"/>
    <w:rsid w:val="00B974FA"/>
    <w:rsid w:val="00B979EE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9FA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3E6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B1C"/>
    <w:rsid w:val="00BC1D7D"/>
    <w:rsid w:val="00BC256B"/>
    <w:rsid w:val="00BC28F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31C"/>
    <w:rsid w:val="00BD5CAE"/>
    <w:rsid w:val="00BD6AC5"/>
    <w:rsid w:val="00BE16A9"/>
    <w:rsid w:val="00BE1A4C"/>
    <w:rsid w:val="00BE1E65"/>
    <w:rsid w:val="00BE37D2"/>
    <w:rsid w:val="00BE3826"/>
    <w:rsid w:val="00BE3D13"/>
    <w:rsid w:val="00BE3E81"/>
    <w:rsid w:val="00BE41F8"/>
    <w:rsid w:val="00BE45B4"/>
    <w:rsid w:val="00BE4F7D"/>
    <w:rsid w:val="00BE50D0"/>
    <w:rsid w:val="00BE655E"/>
    <w:rsid w:val="00BE656C"/>
    <w:rsid w:val="00BF0374"/>
    <w:rsid w:val="00BF0973"/>
    <w:rsid w:val="00BF0B09"/>
    <w:rsid w:val="00BF1CFB"/>
    <w:rsid w:val="00BF3216"/>
    <w:rsid w:val="00BF389E"/>
    <w:rsid w:val="00BF5016"/>
    <w:rsid w:val="00BF521E"/>
    <w:rsid w:val="00BF5877"/>
    <w:rsid w:val="00BF5B9A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056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99F"/>
    <w:rsid w:val="00C20C2C"/>
    <w:rsid w:val="00C20D54"/>
    <w:rsid w:val="00C2205E"/>
    <w:rsid w:val="00C23096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97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E11"/>
    <w:rsid w:val="00C9082E"/>
    <w:rsid w:val="00C91633"/>
    <w:rsid w:val="00C916B3"/>
    <w:rsid w:val="00C917B9"/>
    <w:rsid w:val="00C9270B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886"/>
    <w:rsid w:val="00CA5DFE"/>
    <w:rsid w:val="00CA647C"/>
    <w:rsid w:val="00CA7E10"/>
    <w:rsid w:val="00CB09B2"/>
    <w:rsid w:val="00CB0F13"/>
    <w:rsid w:val="00CB16BA"/>
    <w:rsid w:val="00CB1C27"/>
    <w:rsid w:val="00CB2BA5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B8A"/>
    <w:rsid w:val="00CC0CDE"/>
    <w:rsid w:val="00CC1027"/>
    <w:rsid w:val="00CC1261"/>
    <w:rsid w:val="00CC2390"/>
    <w:rsid w:val="00CC38D3"/>
    <w:rsid w:val="00CC3B9E"/>
    <w:rsid w:val="00CC4673"/>
    <w:rsid w:val="00CC5129"/>
    <w:rsid w:val="00CC5A4F"/>
    <w:rsid w:val="00CC5C66"/>
    <w:rsid w:val="00CC7EF6"/>
    <w:rsid w:val="00CD09E4"/>
    <w:rsid w:val="00CD0EFF"/>
    <w:rsid w:val="00CD17C2"/>
    <w:rsid w:val="00CD1B30"/>
    <w:rsid w:val="00CD20B3"/>
    <w:rsid w:val="00CD2982"/>
    <w:rsid w:val="00CD29A6"/>
    <w:rsid w:val="00CD2D5A"/>
    <w:rsid w:val="00CD33FE"/>
    <w:rsid w:val="00CD3C27"/>
    <w:rsid w:val="00CD3FC3"/>
    <w:rsid w:val="00CD452E"/>
    <w:rsid w:val="00CD4545"/>
    <w:rsid w:val="00CD46BB"/>
    <w:rsid w:val="00CD5019"/>
    <w:rsid w:val="00CD602B"/>
    <w:rsid w:val="00CD6072"/>
    <w:rsid w:val="00CD6355"/>
    <w:rsid w:val="00CD6447"/>
    <w:rsid w:val="00CD6F56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D0F"/>
    <w:rsid w:val="00CF3FE3"/>
    <w:rsid w:val="00CF5492"/>
    <w:rsid w:val="00CF56FB"/>
    <w:rsid w:val="00CF5EC3"/>
    <w:rsid w:val="00D0006B"/>
    <w:rsid w:val="00D000C6"/>
    <w:rsid w:val="00D02EC9"/>
    <w:rsid w:val="00D05118"/>
    <w:rsid w:val="00D055D5"/>
    <w:rsid w:val="00D057D2"/>
    <w:rsid w:val="00D05A4E"/>
    <w:rsid w:val="00D05FC2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5E4"/>
    <w:rsid w:val="00D24A80"/>
    <w:rsid w:val="00D25BB1"/>
    <w:rsid w:val="00D261C4"/>
    <w:rsid w:val="00D271C5"/>
    <w:rsid w:val="00D27277"/>
    <w:rsid w:val="00D2765D"/>
    <w:rsid w:val="00D27683"/>
    <w:rsid w:val="00D3055D"/>
    <w:rsid w:val="00D3080E"/>
    <w:rsid w:val="00D31485"/>
    <w:rsid w:val="00D31E12"/>
    <w:rsid w:val="00D3218D"/>
    <w:rsid w:val="00D32C75"/>
    <w:rsid w:val="00D32ED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2D"/>
    <w:rsid w:val="00D446A0"/>
    <w:rsid w:val="00D45177"/>
    <w:rsid w:val="00D45256"/>
    <w:rsid w:val="00D45839"/>
    <w:rsid w:val="00D45EAB"/>
    <w:rsid w:val="00D4660F"/>
    <w:rsid w:val="00D469BA"/>
    <w:rsid w:val="00D50D10"/>
    <w:rsid w:val="00D50F67"/>
    <w:rsid w:val="00D51722"/>
    <w:rsid w:val="00D5357C"/>
    <w:rsid w:val="00D53746"/>
    <w:rsid w:val="00D54032"/>
    <w:rsid w:val="00D54AB0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2C1E"/>
    <w:rsid w:val="00D63023"/>
    <w:rsid w:val="00D63329"/>
    <w:rsid w:val="00D63B11"/>
    <w:rsid w:val="00D63D72"/>
    <w:rsid w:val="00D64FA4"/>
    <w:rsid w:val="00D65E06"/>
    <w:rsid w:val="00D661F4"/>
    <w:rsid w:val="00D66A10"/>
    <w:rsid w:val="00D67109"/>
    <w:rsid w:val="00D673A7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4D73"/>
    <w:rsid w:val="00D95278"/>
    <w:rsid w:val="00D95323"/>
    <w:rsid w:val="00D95514"/>
    <w:rsid w:val="00D95C50"/>
    <w:rsid w:val="00D969AE"/>
    <w:rsid w:val="00D96DE4"/>
    <w:rsid w:val="00D97012"/>
    <w:rsid w:val="00D976FA"/>
    <w:rsid w:val="00DA0A0A"/>
    <w:rsid w:val="00DA0ED2"/>
    <w:rsid w:val="00DA16C6"/>
    <w:rsid w:val="00DA1E75"/>
    <w:rsid w:val="00DA3864"/>
    <w:rsid w:val="00DA3D77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B7DE6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D76"/>
    <w:rsid w:val="00DE2B70"/>
    <w:rsid w:val="00DE2ED2"/>
    <w:rsid w:val="00DE2ED4"/>
    <w:rsid w:val="00DE2F16"/>
    <w:rsid w:val="00DE3670"/>
    <w:rsid w:val="00DE5374"/>
    <w:rsid w:val="00DE5F9B"/>
    <w:rsid w:val="00DE6E64"/>
    <w:rsid w:val="00DE6F9A"/>
    <w:rsid w:val="00DE7320"/>
    <w:rsid w:val="00DE7F93"/>
    <w:rsid w:val="00DF0D5A"/>
    <w:rsid w:val="00DF1F0D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062D"/>
    <w:rsid w:val="00E012C3"/>
    <w:rsid w:val="00E016AB"/>
    <w:rsid w:val="00E01BA5"/>
    <w:rsid w:val="00E01C57"/>
    <w:rsid w:val="00E02755"/>
    <w:rsid w:val="00E02A76"/>
    <w:rsid w:val="00E03305"/>
    <w:rsid w:val="00E03F6C"/>
    <w:rsid w:val="00E05927"/>
    <w:rsid w:val="00E05DE6"/>
    <w:rsid w:val="00E06380"/>
    <w:rsid w:val="00E10E8B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A05"/>
    <w:rsid w:val="00E22A7D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982"/>
    <w:rsid w:val="00E32BB4"/>
    <w:rsid w:val="00E33B5A"/>
    <w:rsid w:val="00E3473B"/>
    <w:rsid w:val="00E35582"/>
    <w:rsid w:val="00E362D3"/>
    <w:rsid w:val="00E3696E"/>
    <w:rsid w:val="00E40395"/>
    <w:rsid w:val="00E40B81"/>
    <w:rsid w:val="00E40D5B"/>
    <w:rsid w:val="00E41A3C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6D30"/>
    <w:rsid w:val="00E47B84"/>
    <w:rsid w:val="00E47C10"/>
    <w:rsid w:val="00E50C05"/>
    <w:rsid w:val="00E5250F"/>
    <w:rsid w:val="00E53212"/>
    <w:rsid w:val="00E53A4A"/>
    <w:rsid w:val="00E54027"/>
    <w:rsid w:val="00E57018"/>
    <w:rsid w:val="00E57580"/>
    <w:rsid w:val="00E619B8"/>
    <w:rsid w:val="00E61EA7"/>
    <w:rsid w:val="00E6307E"/>
    <w:rsid w:val="00E6355C"/>
    <w:rsid w:val="00E640E1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C4D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392"/>
    <w:rsid w:val="00E91C68"/>
    <w:rsid w:val="00E91CF0"/>
    <w:rsid w:val="00E91DE8"/>
    <w:rsid w:val="00E92221"/>
    <w:rsid w:val="00E92381"/>
    <w:rsid w:val="00E932BF"/>
    <w:rsid w:val="00E9336B"/>
    <w:rsid w:val="00E93545"/>
    <w:rsid w:val="00E941C2"/>
    <w:rsid w:val="00E94896"/>
    <w:rsid w:val="00E94ED4"/>
    <w:rsid w:val="00E954EA"/>
    <w:rsid w:val="00E95A0E"/>
    <w:rsid w:val="00E95B2E"/>
    <w:rsid w:val="00E95C8B"/>
    <w:rsid w:val="00E95EA4"/>
    <w:rsid w:val="00E97B71"/>
    <w:rsid w:val="00EA2B96"/>
    <w:rsid w:val="00EA30B6"/>
    <w:rsid w:val="00EA3ACD"/>
    <w:rsid w:val="00EA40DD"/>
    <w:rsid w:val="00EA4189"/>
    <w:rsid w:val="00EA4261"/>
    <w:rsid w:val="00EA4723"/>
    <w:rsid w:val="00EA492C"/>
    <w:rsid w:val="00EA5369"/>
    <w:rsid w:val="00EB0DB8"/>
    <w:rsid w:val="00EB0E9F"/>
    <w:rsid w:val="00EB2130"/>
    <w:rsid w:val="00EB25FE"/>
    <w:rsid w:val="00EB3986"/>
    <w:rsid w:val="00EB3DBD"/>
    <w:rsid w:val="00EB7149"/>
    <w:rsid w:val="00EB725B"/>
    <w:rsid w:val="00EB72FB"/>
    <w:rsid w:val="00EC08B1"/>
    <w:rsid w:val="00EC1027"/>
    <w:rsid w:val="00EC140F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43E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4853"/>
    <w:rsid w:val="00EE53AD"/>
    <w:rsid w:val="00EE59CB"/>
    <w:rsid w:val="00EE6D78"/>
    <w:rsid w:val="00EE7137"/>
    <w:rsid w:val="00EE7524"/>
    <w:rsid w:val="00EF07D2"/>
    <w:rsid w:val="00EF0BA5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EF7872"/>
    <w:rsid w:val="00F001CA"/>
    <w:rsid w:val="00F004E7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18E8"/>
    <w:rsid w:val="00F42228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34C7"/>
    <w:rsid w:val="00F545FA"/>
    <w:rsid w:val="00F54A93"/>
    <w:rsid w:val="00F55228"/>
    <w:rsid w:val="00F5555B"/>
    <w:rsid w:val="00F556CA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4AC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317E"/>
    <w:rsid w:val="00F946E5"/>
    <w:rsid w:val="00F950DD"/>
    <w:rsid w:val="00F95F99"/>
    <w:rsid w:val="00F96B3A"/>
    <w:rsid w:val="00F97D32"/>
    <w:rsid w:val="00FA0F38"/>
    <w:rsid w:val="00FA0F48"/>
    <w:rsid w:val="00FA105E"/>
    <w:rsid w:val="00FA1165"/>
    <w:rsid w:val="00FA2B7C"/>
    <w:rsid w:val="00FA350D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6EE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52B"/>
    <w:rsid w:val="00FC16D3"/>
    <w:rsid w:val="00FC309E"/>
    <w:rsid w:val="00FC4B0A"/>
    <w:rsid w:val="00FC5154"/>
    <w:rsid w:val="00FC53C8"/>
    <w:rsid w:val="00FC5627"/>
    <w:rsid w:val="00FC5826"/>
    <w:rsid w:val="00FC69A8"/>
    <w:rsid w:val="00FC7C5D"/>
    <w:rsid w:val="00FD068B"/>
    <w:rsid w:val="00FD0CAE"/>
    <w:rsid w:val="00FD1480"/>
    <w:rsid w:val="00FD160A"/>
    <w:rsid w:val="00FD16B4"/>
    <w:rsid w:val="00FD1BFC"/>
    <w:rsid w:val="00FD317C"/>
    <w:rsid w:val="00FD418D"/>
    <w:rsid w:val="00FD5315"/>
    <w:rsid w:val="00FD598C"/>
    <w:rsid w:val="00FD61FB"/>
    <w:rsid w:val="00FD7B52"/>
    <w:rsid w:val="00FE012C"/>
    <w:rsid w:val="00FE099B"/>
    <w:rsid w:val="00FE0CEF"/>
    <w:rsid w:val="00FE1825"/>
    <w:rsid w:val="00FE215D"/>
    <w:rsid w:val="00FE23E9"/>
    <w:rsid w:val="00FE34DF"/>
    <w:rsid w:val="00FE3591"/>
    <w:rsid w:val="00FE3A29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4000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Evv_P0xjhg&amp;t=7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tisteprobudoucnost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D2CB-B6DB-43BA-95B4-B02F7093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4</Pages>
  <Words>1477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359</cp:revision>
  <cp:lastPrinted>2023-11-08T10:47:00Z</cp:lastPrinted>
  <dcterms:created xsi:type="dcterms:W3CDTF">2021-03-18T08:04:00Z</dcterms:created>
  <dcterms:modified xsi:type="dcterms:W3CDTF">2023-11-09T08:43:00Z</dcterms:modified>
</cp:coreProperties>
</file>